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14" w:rsidRPr="0066454D" w:rsidRDefault="00846614" w:rsidP="0084661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46614" w:rsidRPr="0066454D" w:rsidRDefault="00846614" w:rsidP="0084661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46614" w:rsidRPr="00C117B0" w:rsidRDefault="00846614" w:rsidP="00846614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, м"/>
        </w:smartTagPr>
        <w:r w:rsidRPr="00C117B0">
          <w:rPr>
            <w:rFonts w:ascii="Bookman Old Style" w:hAnsi="Bookman Old Style"/>
            <w:i/>
            <w:sz w:val="20"/>
          </w:rPr>
          <w:t>33013, м</w:t>
        </w:r>
      </w:smartTag>
      <w:r w:rsidRPr="00C117B0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46614" w:rsidRPr="0066454D" w:rsidTr="00192EC3">
        <w:trPr>
          <w:trHeight w:val="164"/>
        </w:trPr>
        <w:tc>
          <w:tcPr>
            <w:tcW w:w="9360" w:type="dxa"/>
          </w:tcPr>
          <w:p w:rsidR="00846614" w:rsidRPr="0066454D" w:rsidRDefault="00846614" w:rsidP="00192EC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46614" w:rsidRPr="00EE792D" w:rsidRDefault="00846614" w:rsidP="00846614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uk-UA"/>
        </w:rPr>
        <w:t>19</w:t>
      </w:r>
    </w:p>
    <w:p w:rsidR="00846614" w:rsidRPr="00585D6E" w:rsidRDefault="00846614" w:rsidP="00846614">
      <w:pPr>
        <w:jc w:val="center"/>
        <w:rPr>
          <w:b/>
          <w:sz w:val="27"/>
          <w:szCs w:val="27"/>
          <w:lang w:val="uk-UA"/>
        </w:rPr>
      </w:pPr>
      <w:r w:rsidRPr="00585D6E">
        <w:rPr>
          <w:b/>
          <w:sz w:val="27"/>
          <w:szCs w:val="27"/>
          <w:lang w:val="uk-UA"/>
        </w:rPr>
        <w:t>виїзного засідання постійної комісії</w:t>
      </w:r>
    </w:p>
    <w:p w:rsidR="00846614" w:rsidRPr="00585D6E" w:rsidRDefault="00846614" w:rsidP="00846614">
      <w:pPr>
        <w:rPr>
          <w:sz w:val="27"/>
          <w:szCs w:val="27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3261"/>
        <w:gridCol w:w="3053"/>
        <w:gridCol w:w="3042"/>
      </w:tblGrid>
      <w:tr w:rsidR="00846614" w:rsidRPr="00585D6E" w:rsidTr="00192EC3">
        <w:trPr>
          <w:trHeight w:val="337"/>
        </w:trPr>
        <w:tc>
          <w:tcPr>
            <w:tcW w:w="3261" w:type="dxa"/>
          </w:tcPr>
          <w:p w:rsidR="00846614" w:rsidRPr="00585D6E" w:rsidRDefault="00846614" w:rsidP="00192EC3">
            <w:pPr>
              <w:pStyle w:val="a5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585D6E">
              <w:rPr>
                <w:rFonts w:ascii="Times New Roman" w:hAnsi="Times New Roman"/>
                <w:sz w:val="27"/>
                <w:szCs w:val="27"/>
              </w:rPr>
              <w:t>11 травня 2018 року</w:t>
            </w:r>
          </w:p>
        </w:tc>
        <w:tc>
          <w:tcPr>
            <w:tcW w:w="3053" w:type="dxa"/>
          </w:tcPr>
          <w:p w:rsidR="00846614" w:rsidRPr="00585D6E" w:rsidRDefault="00846614" w:rsidP="00192EC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42" w:type="dxa"/>
          </w:tcPr>
          <w:p w:rsidR="00846614" w:rsidRPr="00585D6E" w:rsidRDefault="00846614" w:rsidP="00846614">
            <w:pPr>
              <w:pStyle w:val="a5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585D6E">
              <w:rPr>
                <w:rFonts w:ascii="Times New Roman" w:hAnsi="Times New Roman"/>
                <w:sz w:val="27"/>
                <w:szCs w:val="27"/>
              </w:rPr>
              <w:t xml:space="preserve"> 10.00 год., каб.311</w:t>
            </w:r>
          </w:p>
        </w:tc>
      </w:tr>
    </w:tbl>
    <w:p w:rsidR="00846614" w:rsidRPr="00585D6E" w:rsidRDefault="00846614" w:rsidP="00846614">
      <w:pPr>
        <w:jc w:val="both"/>
        <w:rPr>
          <w:b/>
          <w:sz w:val="27"/>
          <w:szCs w:val="27"/>
          <w:lang w:val="uk-UA"/>
        </w:rPr>
      </w:pPr>
    </w:p>
    <w:p w:rsidR="00846614" w:rsidRPr="00585D6E" w:rsidRDefault="00846614" w:rsidP="00846614">
      <w:pPr>
        <w:jc w:val="both"/>
        <w:rPr>
          <w:b/>
          <w:sz w:val="27"/>
          <w:szCs w:val="27"/>
          <w:lang w:val="uk-UA"/>
        </w:rPr>
      </w:pPr>
      <w:r w:rsidRPr="00585D6E">
        <w:rPr>
          <w:b/>
          <w:sz w:val="27"/>
          <w:szCs w:val="27"/>
          <w:lang w:val="uk-UA"/>
        </w:rPr>
        <w:t>На засіданні присутні члени постійної комісії</w:t>
      </w:r>
      <w:r w:rsidRPr="00585D6E">
        <w:rPr>
          <w:b/>
          <w:sz w:val="27"/>
          <w:szCs w:val="27"/>
          <w:bdr w:val="none" w:sz="0" w:space="0" w:color="auto" w:frame="1"/>
          <w:lang w:val="uk-UA"/>
        </w:rPr>
        <w:t>:</w:t>
      </w:r>
      <w:r w:rsidRPr="00585D6E">
        <w:rPr>
          <w:b/>
          <w:sz w:val="27"/>
          <w:szCs w:val="27"/>
          <w:lang w:val="uk-UA"/>
        </w:rPr>
        <w:t xml:space="preserve"> </w:t>
      </w:r>
    </w:p>
    <w:p w:rsidR="00846614" w:rsidRPr="00585D6E" w:rsidRDefault="00846614" w:rsidP="00846614">
      <w:pPr>
        <w:jc w:val="both"/>
        <w:rPr>
          <w:sz w:val="27"/>
          <w:szCs w:val="27"/>
          <w:lang w:val="uk-UA"/>
        </w:rPr>
      </w:pPr>
      <w:r w:rsidRPr="00585D6E">
        <w:rPr>
          <w:sz w:val="27"/>
          <w:szCs w:val="27"/>
          <w:lang w:val="uk-UA"/>
        </w:rPr>
        <w:t xml:space="preserve">ВЕРВЕГА Михайло Степанович – голова постійної комісії, </w:t>
      </w:r>
    </w:p>
    <w:p w:rsidR="00846614" w:rsidRPr="00585D6E" w:rsidRDefault="00846614" w:rsidP="00846614">
      <w:pPr>
        <w:jc w:val="both"/>
        <w:rPr>
          <w:sz w:val="27"/>
          <w:szCs w:val="27"/>
          <w:bdr w:val="none" w:sz="0" w:space="0" w:color="auto" w:frame="1"/>
          <w:lang w:val="uk-UA"/>
        </w:rPr>
      </w:pPr>
      <w:r w:rsidRPr="00585D6E">
        <w:rPr>
          <w:sz w:val="27"/>
          <w:szCs w:val="27"/>
          <w:bdr w:val="none" w:sz="0" w:space="0" w:color="auto" w:frame="1"/>
          <w:lang w:val="uk-UA"/>
        </w:rPr>
        <w:t>САВЧУК Ірина Григорівна – член постійної комісії,</w:t>
      </w:r>
    </w:p>
    <w:p w:rsidR="00846614" w:rsidRPr="00585D6E" w:rsidRDefault="00846614" w:rsidP="00846614">
      <w:pPr>
        <w:jc w:val="both"/>
        <w:rPr>
          <w:sz w:val="27"/>
          <w:szCs w:val="27"/>
          <w:bdr w:val="none" w:sz="0" w:space="0" w:color="auto" w:frame="1"/>
          <w:lang w:val="uk-UA"/>
        </w:rPr>
      </w:pPr>
      <w:r w:rsidRPr="00585D6E">
        <w:rPr>
          <w:sz w:val="27"/>
          <w:szCs w:val="27"/>
          <w:bdr w:val="none" w:sz="0" w:space="0" w:color="auto" w:frame="1"/>
          <w:lang w:val="uk-UA"/>
        </w:rPr>
        <w:t>ЮЗЕПЧУК Віктор Іванович – член постійної комісії.</w:t>
      </w:r>
    </w:p>
    <w:p w:rsidR="00846614" w:rsidRPr="00585D6E" w:rsidRDefault="00846614" w:rsidP="00846614">
      <w:pPr>
        <w:jc w:val="both"/>
        <w:rPr>
          <w:b/>
          <w:sz w:val="27"/>
          <w:szCs w:val="27"/>
          <w:lang w:val="uk-UA"/>
        </w:rPr>
      </w:pPr>
    </w:p>
    <w:p w:rsidR="00846614" w:rsidRPr="00585D6E" w:rsidRDefault="00846614" w:rsidP="00846614">
      <w:pPr>
        <w:jc w:val="both"/>
        <w:rPr>
          <w:b/>
          <w:sz w:val="27"/>
          <w:szCs w:val="27"/>
          <w:lang w:val="uk-UA"/>
        </w:rPr>
      </w:pPr>
      <w:r w:rsidRPr="00585D6E">
        <w:rPr>
          <w:b/>
          <w:sz w:val="27"/>
          <w:szCs w:val="27"/>
          <w:lang w:val="uk-UA"/>
        </w:rPr>
        <w:t>На засіданні відсутні члени постійної комісії</w:t>
      </w:r>
      <w:r w:rsidRPr="00585D6E">
        <w:rPr>
          <w:b/>
          <w:sz w:val="27"/>
          <w:szCs w:val="27"/>
          <w:bdr w:val="none" w:sz="0" w:space="0" w:color="auto" w:frame="1"/>
          <w:lang w:val="uk-UA"/>
        </w:rPr>
        <w:t>:</w:t>
      </w:r>
      <w:r w:rsidRPr="00585D6E">
        <w:rPr>
          <w:b/>
          <w:sz w:val="27"/>
          <w:szCs w:val="27"/>
          <w:lang w:val="uk-UA"/>
        </w:rPr>
        <w:t xml:space="preserve"> </w:t>
      </w:r>
    </w:p>
    <w:p w:rsidR="00971471" w:rsidRPr="00585D6E" w:rsidRDefault="00971471" w:rsidP="00971471">
      <w:pPr>
        <w:jc w:val="both"/>
        <w:rPr>
          <w:sz w:val="27"/>
          <w:szCs w:val="27"/>
          <w:bdr w:val="none" w:sz="0" w:space="0" w:color="auto" w:frame="1"/>
          <w:lang w:val="uk-UA"/>
        </w:rPr>
      </w:pPr>
      <w:r w:rsidRPr="00585D6E">
        <w:rPr>
          <w:bCs/>
          <w:sz w:val="27"/>
          <w:szCs w:val="27"/>
          <w:bdr w:val="none" w:sz="0" w:space="0" w:color="auto" w:frame="1"/>
          <w:lang w:val="uk-UA"/>
        </w:rPr>
        <w:t>ШЕВЧЕНКО Геннадій Миколайович</w:t>
      </w:r>
      <w:r w:rsidRPr="00585D6E">
        <w:rPr>
          <w:sz w:val="27"/>
          <w:szCs w:val="27"/>
          <w:bdr w:val="none" w:sz="0" w:space="0" w:color="auto" w:frame="1"/>
          <w:lang w:val="uk-UA"/>
        </w:rPr>
        <w:t xml:space="preserve"> - секретар постійної комісії,</w:t>
      </w:r>
    </w:p>
    <w:p w:rsidR="00846614" w:rsidRPr="00585D6E" w:rsidRDefault="00846614" w:rsidP="00846614">
      <w:pPr>
        <w:jc w:val="both"/>
        <w:rPr>
          <w:sz w:val="27"/>
          <w:szCs w:val="27"/>
          <w:bdr w:val="none" w:sz="0" w:space="0" w:color="auto" w:frame="1"/>
          <w:lang w:val="uk-UA"/>
        </w:rPr>
      </w:pPr>
      <w:r w:rsidRPr="00585D6E">
        <w:rPr>
          <w:bCs/>
          <w:sz w:val="27"/>
          <w:szCs w:val="27"/>
          <w:bdr w:val="none" w:sz="0" w:space="0" w:color="auto" w:frame="1"/>
          <w:lang w:val="uk-UA"/>
        </w:rPr>
        <w:t xml:space="preserve">НЕСТЕРЕНКО Олександр Леонтійович </w:t>
      </w:r>
      <w:r w:rsidR="00971471" w:rsidRPr="00585D6E">
        <w:rPr>
          <w:sz w:val="27"/>
          <w:szCs w:val="27"/>
          <w:bdr w:val="none" w:sz="0" w:space="0" w:color="auto" w:frame="1"/>
          <w:lang w:val="uk-UA"/>
        </w:rPr>
        <w:t>– член постійної комісії.</w:t>
      </w:r>
    </w:p>
    <w:p w:rsidR="00846614" w:rsidRPr="00585D6E" w:rsidRDefault="00846614" w:rsidP="00846614">
      <w:pPr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846614" w:rsidRPr="00585D6E" w:rsidRDefault="00846614" w:rsidP="00846614">
      <w:pPr>
        <w:jc w:val="both"/>
        <w:rPr>
          <w:sz w:val="27"/>
          <w:szCs w:val="27"/>
          <w:bdr w:val="none" w:sz="0" w:space="0" w:color="auto" w:frame="1"/>
          <w:lang w:val="uk-UA"/>
        </w:rPr>
      </w:pPr>
      <w:r w:rsidRPr="00585D6E">
        <w:rPr>
          <w:sz w:val="27"/>
          <w:szCs w:val="27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846614" w:rsidRPr="00585D6E" w:rsidRDefault="00846614" w:rsidP="00846614">
      <w:pPr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846614" w:rsidRPr="00585D6E" w:rsidRDefault="00846614" w:rsidP="00846614">
      <w:pPr>
        <w:jc w:val="both"/>
        <w:rPr>
          <w:sz w:val="27"/>
          <w:szCs w:val="27"/>
          <w:bdr w:val="none" w:sz="0" w:space="0" w:color="auto" w:frame="1"/>
          <w:lang w:val="uk-UA"/>
        </w:rPr>
      </w:pPr>
      <w:r w:rsidRPr="00585D6E">
        <w:rPr>
          <w:sz w:val="27"/>
          <w:szCs w:val="27"/>
          <w:bdr w:val="none" w:sz="0" w:space="0" w:color="auto" w:frame="1"/>
          <w:lang w:val="uk-UA"/>
        </w:rPr>
        <w:t xml:space="preserve">Засідання постійної комісії вів </w:t>
      </w:r>
      <w:r w:rsidRPr="00585D6E">
        <w:rPr>
          <w:sz w:val="27"/>
          <w:szCs w:val="27"/>
          <w:lang w:val="uk-UA"/>
        </w:rPr>
        <w:t>голова постійної комісії ВЕРВЕГА Михайло Степанович</w:t>
      </w:r>
    </w:p>
    <w:p w:rsidR="00846614" w:rsidRPr="00585D6E" w:rsidRDefault="00846614" w:rsidP="00846614">
      <w:pPr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846614" w:rsidRPr="00585D6E" w:rsidRDefault="00846614" w:rsidP="00846614">
      <w:pPr>
        <w:jc w:val="both"/>
        <w:rPr>
          <w:b/>
          <w:sz w:val="27"/>
          <w:szCs w:val="27"/>
          <w:u w:val="single"/>
          <w:lang w:val="uk-UA"/>
        </w:rPr>
      </w:pPr>
      <w:r w:rsidRPr="00585D6E">
        <w:rPr>
          <w:b/>
          <w:sz w:val="27"/>
          <w:szCs w:val="27"/>
          <w:u w:val="single"/>
          <w:lang w:val="uk-UA"/>
        </w:rPr>
        <w:t>СЛУХАЛИ:</w:t>
      </w:r>
    </w:p>
    <w:p w:rsidR="00846614" w:rsidRPr="00585D6E" w:rsidRDefault="00846614" w:rsidP="00846614">
      <w:pPr>
        <w:jc w:val="both"/>
        <w:rPr>
          <w:sz w:val="27"/>
          <w:szCs w:val="27"/>
          <w:lang w:val="uk-UA"/>
        </w:rPr>
      </w:pPr>
      <w:r w:rsidRPr="00585D6E">
        <w:rPr>
          <w:i/>
          <w:sz w:val="27"/>
          <w:szCs w:val="27"/>
          <w:lang w:val="uk-UA"/>
        </w:rPr>
        <w:t xml:space="preserve">ВЕРВЕГУ Михайла Степановича – голову постійної комісії з питань охорони здоров’я, материнства та дитинства, </w:t>
      </w:r>
      <w:r w:rsidRPr="00585D6E">
        <w:rPr>
          <w:sz w:val="27"/>
          <w:szCs w:val="27"/>
          <w:lang w:val="uk-UA"/>
        </w:rPr>
        <w:t>який запропонував затвердити наступний порядок денний засідання постійної комісії.</w:t>
      </w:r>
    </w:p>
    <w:p w:rsidR="00846614" w:rsidRPr="00585D6E" w:rsidRDefault="00846614" w:rsidP="00846614">
      <w:pPr>
        <w:jc w:val="both"/>
        <w:rPr>
          <w:sz w:val="27"/>
          <w:szCs w:val="27"/>
          <w:lang w:val="uk-UA"/>
        </w:rPr>
      </w:pPr>
    </w:p>
    <w:p w:rsidR="00846614" w:rsidRPr="00585D6E" w:rsidRDefault="00846614" w:rsidP="00846614">
      <w:pPr>
        <w:rPr>
          <w:b/>
          <w:sz w:val="27"/>
          <w:szCs w:val="27"/>
          <w:u w:val="single"/>
          <w:lang w:val="uk-UA"/>
        </w:rPr>
      </w:pPr>
      <w:r w:rsidRPr="00585D6E">
        <w:rPr>
          <w:b/>
          <w:sz w:val="27"/>
          <w:szCs w:val="27"/>
          <w:u w:val="single"/>
          <w:lang w:val="uk-UA"/>
        </w:rPr>
        <w:t>ВИРІШИЛИ:</w:t>
      </w:r>
    </w:p>
    <w:p w:rsidR="00846614" w:rsidRPr="00585D6E" w:rsidRDefault="00846614" w:rsidP="00846614">
      <w:pPr>
        <w:jc w:val="both"/>
        <w:rPr>
          <w:sz w:val="27"/>
          <w:szCs w:val="27"/>
          <w:lang w:val="uk-UA"/>
        </w:rPr>
      </w:pPr>
      <w:r w:rsidRPr="00585D6E">
        <w:rPr>
          <w:sz w:val="27"/>
          <w:szCs w:val="27"/>
          <w:lang w:val="uk-UA"/>
        </w:rPr>
        <w:t>Затвердити такий порядок денний засідання постійної комісії:</w:t>
      </w:r>
    </w:p>
    <w:p w:rsidR="00846614" w:rsidRPr="00585D6E" w:rsidRDefault="00846614" w:rsidP="00846614">
      <w:pPr>
        <w:jc w:val="both"/>
        <w:rPr>
          <w:sz w:val="27"/>
          <w:szCs w:val="27"/>
          <w:lang w:val="uk-UA"/>
        </w:rPr>
      </w:pPr>
    </w:p>
    <w:p w:rsidR="00846614" w:rsidRPr="00585D6E" w:rsidRDefault="00846614" w:rsidP="00846614">
      <w:pPr>
        <w:jc w:val="both"/>
        <w:rPr>
          <w:sz w:val="27"/>
          <w:szCs w:val="27"/>
          <w:lang w:val="uk-UA"/>
        </w:rPr>
      </w:pPr>
      <w:r w:rsidRPr="00585D6E">
        <w:rPr>
          <w:sz w:val="27"/>
          <w:szCs w:val="27"/>
          <w:lang w:val="uk-UA"/>
        </w:rPr>
        <w:t>Порядок денний:</w:t>
      </w:r>
    </w:p>
    <w:p w:rsidR="00846614" w:rsidRPr="00585D6E" w:rsidRDefault="004E026A" w:rsidP="00846614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85D6E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Власні</w:t>
      </w:r>
      <w:r w:rsidR="00846614" w:rsidRPr="00585D6E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питання</w:t>
      </w:r>
    </w:p>
    <w:p w:rsidR="00846614" w:rsidRPr="00585D6E" w:rsidRDefault="00846614" w:rsidP="00846614">
      <w:pPr>
        <w:pStyle w:val="a7"/>
        <w:tabs>
          <w:tab w:val="left" w:pos="284"/>
        </w:tabs>
        <w:ind w:left="284"/>
        <w:jc w:val="both"/>
        <w:rPr>
          <w:b/>
          <w:sz w:val="27"/>
          <w:szCs w:val="27"/>
          <w:lang w:val="uk-UA"/>
        </w:rPr>
      </w:pPr>
      <w:r w:rsidRPr="00585D6E">
        <w:rPr>
          <w:b/>
          <w:sz w:val="27"/>
          <w:szCs w:val="27"/>
          <w:lang w:val="uk-UA"/>
        </w:rPr>
        <w:t xml:space="preserve"> </w:t>
      </w:r>
    </w:p>
    <w:p w:rsidR="00545F98" w:rsidRPr="00585D6E" w:rsidRDefault="00545F98" w:rsidP="004E026A">
      <w:pPr>
        <w:pStyle w:val="a7"/>
        <w:numPr>
          <w:ilvl w:val="0"/>
          <w:numId w:val="3"/>
        </w:numPr>
        <w:tabs>
          <w:tab w:val="left" w:pos="284"/>
        </w:tabs>
        <w:ind w:left="0"/>
        <w:jc w:val="both"/>
        <w:rPr>
          <w:b/>
          <w:sz w:val="27"/>
          <w:szCs w:val="27"/>
          <w:lang w:val="uk-UA"/>
        </w:rPr>
      </w:pPr>
      <w:r w:rsidRPr="00585D6E">
        <w:rPr>
          <w:b/>
          <w:sz w:val="27"/>
          <w:szCs w:val="27"/>
          <w:lang w:val="uk-UA"/>
        </w:rPr>
        <w:t xml:space="preserve">Про звернення управління охорони здоров’я облдержадміністрації щодо виділення з обласного бюджету на 2018 рік коштів у сумі 1 050,0 </w:t>
      </w:r>
      <w:proofErr w:type="spellStart"/>
      <w:r w:rsidRPr="00585D6E">
        <w:rPr>
          <w:b/>
          <w:sz w:val="27"/>
          <w:szCs w:val="27"/>
          <w:lang w:val="uk-UA"/>
        </w:rPr>
        <w:t>тис.грн</w:t>
      </w:r>
      <w:proofErr w:type="spellEnd"/>
      <w:r w:rsidRPr="00585D6E">
        <w:rPr>
          <w:b/>
          <w:sz w:val="27"/>
          <w:szCs w:val="27"/>
          <w:lang w:val="uk-UA"/>
        </w:rPr>
        <w:t xml:space="preserve"> на капітальний ремонт (заміна) лікарняного ліфта на 7 зупинок, лікарняний корпус №2 комунального закладу «Рівненська обласна дитяча лікарня» Рівненської обласної ради та 180,0 </w:t>
      </w:r>
      <w:proofErr w:type="spellStart"/>
      <w:r w:rsidRPr="00585D6E">
        <w:rPr>
          <w:b/>
          <w:sz w:val="27"/>
          <w:szCs w:val="27"/>
          <w:lang w:val="uk-UA"/>
        </w:rPr>
        <w:t>тис.грн</w:t>
      </w:r>
      <w:proofErr w:type="spellEnd"/>
      <w:r w:rsidRPr="00585D6E">
        <w:rPr>
          <w:b/>
          <w:sz w:val="27"/>
          <w:szCs w:val="27"/>
          <w:lang w:val="uk-UA"/>
        </w:rPr>
        <w:t xml:space="preserve"> на капітальний ремонт системи вентиляції (харчоблок) та встановлення обладнання для мийки </w:t>
      </w:r>
      <w:r w:rsidRPr="00585D6E">
        <w:rPr>
          <w:b/>
          <w:sz w:val="27"/>
          <w:szCs w:val="27"/>
          <w:lang w:val="uk-UA"/>
        </w:rPr>
        <w:lastRenderedPageBreak/>
        <w:t>комунального закладу «Рівненська обласна дитяча лікарня» Рівненської обласної ради</w:t>
      </w:r>
    </w:p>
    <w:p w:rsidR="00545F98" w:rsidRPr="00585D6E" w:rsidRDefault="00545F98" w:rsidP="00545F98">
      <w:pPr>
        <w:pStyle w:val="a7"/>
        <w:tabs>
          <w:tab w:val="left" w:pos="0"/>
        </w:tabs>
        <w:ind w:left="0"/>
        <w:jc w:val="both"/>
        <w:rPr>
          <w:i/>
          <w:sz w:val="27"/>
          <w:szCs w:val="27"/>
          <w:lang w:val="uk-UA"/>
        </w:rPr>
      </w:pPr>
      <w:r w:rsidRPr="00585D6E">
        <w:rPr>
          <w:i/>
          <w:sz w:val="27"/>
          <w:szCs w:val="27"/>
          <w:u w:val="single"/>
          <w:lang w:val="uk-UA"/>
        </w:rPr>
        <w:t>Доповідає:</w:t>
      </w:r>
      <w:r w:rsidRPr="00585D6E">
        <w:rPr>
          <w:i/>
          <w:sz w:val="27"/>
          <w:szCs w:val="27"/>
          <w:lang w:val="uk-UA"/>
        </w:rPr>
        <w:t xml:space="preserve"> Бойко В.Я.- головний лікар </w:t>
      </w:r>
      <w:proofErr w:type="spellStart"/>
      <w:r w:rsidRPr="00585D6E">
        <w:rPr>
          <w:i/>
          <w:sz w:val="27"/>
          <w:szCs w:val="27"/>
          <w:lang w:val="uk-UA"/>
        </w:rPr>
        <w:t>КЗ</w:t>
      </w:r>
      <w:proofErr w:type="spellEnd"/>
      <w:r w:rsidRPr="00585D6E">
        <w:rPr>
          <w:i/>
          <w:sz w:val="27"/>
          <w:szCs w:val="27"/>
          <w:lang w:val="uk-UA"/>
        </w:rPr>
        <w:t xml:space="preserve"> «Рівненська обласна дитяча лікарня» Рівненської обласної ради;</w:t>
      </w:r>
    </w:p>
    <w:p w:rsidR="00545F98" w:rsidRPr="00585D6E" w:rsidRDefault="00545F98" w:rsidP="00545F98">
      <w:pPr>
        <w:pStyle w:val="a7"/>
        <w:tabs>
          <w:tab w:val="left" w:pos="0"/>
        </w:tabs>
        <w:ind w:left="0"/>
        <w:jc w:val="both"/>
        <w:rPr>
          <w:i/>
          <w:sz w:val="27"/>
          <w:szCs w:val="27"/>
          <w:lang w:val="uk-UA"/>
        </w:rPr>
      </w:pPr>
      <w:proofErr w:type="spellStart"/>
      <w:r w:rsidRPr="00585D6E">
        <w:rPr>
          <w:i/>
          <w:sz w:val="27"/>
          <w:szCs w:val="27"/>
          <w:u w:val="single"/>
          <w:lang w:val="uk-UA"/>
        </w:rPr>
        <w:t>Співдоповідають</w:t>
      </w:r>
      <w:proofErr w:type="spellEnd"/>
      <w:r w:rsidRPr="00585D6E">
        <w:rPr>
          <w:i/>
          <w:sz w:val="27"/>
          <w:szCs w:val="27"/>
          <w:u w:val="single"/>
          <w:lang w:val="uk-UA"/>
        </w:rPr>
        <w:t>:</w:t>
      </w:r>
      <w:r w:rsidRPr="00585D6E">
        <w:rPr>
          <w:i/>
          <w:sz w:val="27"/>
          <w:szCs w:val="27"/>
          <w:lang w:val="uk-UA"/>
        </w:rPr>
        <w:t xml:space="preserve"> </w:t>
      </w:r>
      <w:proofErr w:type="spellStart"/>
      <w:r w:rsidRPr="00585D6E">
        <w:rPr>
          <w:i/>
          <w:sz w:val="27"/>
          <w:szCs w:val="27"/>
          <w:lang w:val="uk-UA"/>
        </w:rPr>
        <w:t>Осіпчук</w:t>
      </w:r>
      <w:proofErr w:type="spellEnd"/>
      <w:r w:rsidRPr="00585D6E">
        <w:rPr>
          <w:i/>
          <w:sz w:val="27"/>
          <w:szCs w:val="27"/>
          <w:lang w:val="uk-UA"/>
        </w:rPr>
        <w:t xml:space="preserve"> Ю.Ю.- начальник управління охорони здоров’я облдержадміністрації;</w:t>
      </w:r>
    </w:p>
    <w:p w:rsidR="00545F98" w:rsidRPr="00585D6E" w:rsidRDefault="00545F98" w:rsidP="00545F98">
      <w:pPr>
        <w:pStyle w:val="a7"/>
        <w:tabs>
          <w:tab w:val="left" w:pos="0"/>
        </w:tabs>
        <w:ind w:left="0"/>
        <w:jc w:val="both"/>
        <w:rPr>
          <w:i/>
          <w:sz w:val="27"/>
          <w:szCs w:val="27"/>
          <w:lang w:val="uk-UA"/>
        </w:rPr>
      </w:pPr>
      <w:r w:rsidRPr="00585D6E">
        <w:rPr>
          <w:i/>
          <w:sz w:val="27"/>
          <w:szCs w:val="27"/>
          <w:lang w:val="uk-UA"/>
        </w:rPr>
        <w:t xml:space="preserve">Біляк Лідія Аркадіївна - директор департаменту фінансів облдержадміністрації. </w:t>
      </w:r>
    </w:p>
    <w:p w:rsidR="00357FCD" w:rsidRPr="00585D6E" w:rsidRDefault="00357FCD" w:rsidP="00357FCD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357FCD" w:rsidRPr="00585D6E" w:rsidRDefault="00357FCD" w:rsidP="00CB082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85D6E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Різне. </w:t>
      </w:r>
    </w:p>
    <w:p w:rsidR="00357FCD" w:rsidRPr="00585D6E" w:rsidRDefault="00357FCD" w:rsidP="00357FCD">
      <w:pPr>
        <w:pStyle w:val="tj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357FCD" w:rsidRPr="00585D6E" w:rsidRDefault="00357FCD" w:rsidP="00357FCD">
      <w:pPr>
        <w:pStyle w:val="a3"/>
        <w:rPr>
          <w:rFonts w:ascii="Times New Roman" w:hAnsi="Times New Roman"/>
          <w:i/>
          <w:sz w:val="27"/>
          <w:szCs w:val="27"/>
        </w:rPr>
      </w:pPr>
      <w:r w:rsidRPr="00585D6E">
        <w:rPr>
          <w:rFonts w:ascii="Times New Roman" w:hAnsi="Times New Roman"/>
          <w:sz w:val="27"/>
          <w:szCs w:val="27"/>
          <w:u w:val="single"/>
        </w:rPr>
        <w:t>ГОЛОСУВАЛИ:</w:t>
      </w:r>
      <w:r w:rsidRPr="00585D6E">
        <w:rPr>
          <w:rFonts w:ascii="Times New Roman" w:hAnsi="Times New Roman"/>
          <w:sz w:val="27"/>
          <w:szCs w:val="27"/>
        </w:rPr>
        <w:t xml:space="preserve"> </w:t>
      </w:r>
      <w:r w:rsidRPr="00585D6E">
        <w:rPr>
          <w:rFonts w:ascii="Times New Roman" w:hAnsi="Times New Roman"/>
          <w:i/>
          <w:sz w:val="27"/>
          <w:szCs w:val="27"/>
        </w:rPr>
        <w:t>“</w:t>
      </w:r>
      <w:proofErr w:type="spellStart"/>
      <w:r w:rsidRPr="00585D6E">
        <w:rPr>
          <w:rFonts w:ascii="Times New Roman" w:hAnsi="Times New Roman"/>
          <w:i/>
          <w:sz w:val="27"/>
          <w:szCs w:val="27"/>
        </w:rPr>
        <w:t>за”</w:t>
      </w:r>
      <w:proofErr w:type="spellEnd"/>
      <w:r w:rsidRPr="00585D6E">
        <w:rPr>
          <w:rFonts w:ascii="Times New Roman" w:hAnsi="Times New Roman"/>
          <w:i/>
          <w:sz w:val="27"/>
          <w:szCs w:val="27"/>
        </w:rPr>
        <w:t xml:space="preserve"> – </w:t>
      </w:r>
      <w:r w:rsidR="007B3BEC" w:rsidRPr="00585D6E">
        <w:rPr>
          <w:rFonts w:ascii="Times New Roman" w:hAnsi="Times New Roman"/>
          <w:i/>
          <w:sz w:val="27"/>
          <w:szCs w:val="27"/>
        </w:rPr>
        <w:t>3</w:t>
      </w:r>
      <w:r w:rsidRPr="00585D6E">
        <w:rPr>
          <w:rFonts w:ascii="Times New Roman" w:hAnsi="Times New Roman"/>
          <w:i/>
          <w:sz w:val="27"/>
          <w:szCs w:val="27"/>
        </w:rPr>
        <w:t xml:space="preserve"> чол., “</w:t>
      </w:r>
      <w:proofErr w:type="spellStart"/>
      <w:r w:rsidRPr="00585D6E">
        <w:rPr>
          <w:rFonts w:ascii="Times New Roman" w:hAnsi="Times New Roman"/>
          <w:i/>
          <w:sz w:val="27"/>
          <w:szCs w:val="27"/>
        </w:rPr>
        <w:t>проти”</w:t>
      </w:r>
      <w:proofErr w:type="spellEnd"/>
      <w:r w:rsidRPr="00585D6E">
        <w:rPr>
          <w:rFonts w:ascii="Times New Roman" w:hAnsi="Times New Roman"/>
          <w:i/>
          <w:sz w:val="27"/>
          <w:szCs w:val="27"/>
        </w:rPr>
        <w:t xml:space="preserve"> – 0 чол., “</w:t>
      </w:r>
      <w:proofErr w:type="spellStart"/>
      <w:r w:rsidRPr="00585D6E">
        <w:rPr>
          <w:rFonts w:ascii="Times New Roman" w:hAnsi="Times New Roman"/>
          <w:i/>
          <w:sz w:val="27"/>
          <w:szCs w:val="27"/>
        </w:rPr>
        <w:t>утримались”</w:t>
      </w:r>
      <w:proofErr w:type="spellEnd"/>
      <w:r w:rsidRPr="00585D6E">
        <w:rPr>
          <w:rFonts w:ascii="Times New Roman" w:hAnsi="Times New Roman"/>
          <w:i/>
          <w:sz w:val="27"/>
          <w:szCs w:val="27"/>
        </w:rPr>
        <w:t xml:space="preserve"> – 0 чол.</w:t>
      </w:r>
    </w:p>
    <w:p w:rsidR="00357FCD" w:rsidRPr="00585D6E" w:rsidRDefault="00357FCD" w:rsidP="00357FCD">
      <w:pPr>
        <w:pStyle w:val="a3"/>
        <w:rPr>
          <w:rFonts w:ascii="Times New Roman" w:hAnsi="Times New Roman"/>
          <w:b w:val="0"/>
          <w:i/>
          <w:sz w:val="27"/>
          <w:szCs w:val="27"/>
        </w:rPr>
      </w:pPr>
      <w:r w:rsidRPr="00585D6E">
        <w:rPr>
          <w:rFonts w:ascii="Times New Roman" w:hAnsi="Times New Roman"/>
          <w:i/>
          <w:sz w:val="27"/>
          <w:szCs w:val="27"/>
        </w:rPr>
        <w:t>Порядок денний засідання постійної комісії затверджено.</w:t>
      </w:r>
    </w:p>
    <w:p w:rsidR="00357FCD" w:rsidRPr="00585D6E" w:rsidRDefault="00357FCD" w:rsidP="00545F98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</w:p>
    <w:p w:rsidR="002F51F1" w:rsidRPr="00585D6E" w:rsidRDefault="002F51F1" w:rsidP="002F51F1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  <w:r w:rsidRPr="00585D6E">
        <w:rPr>
          <w:b/>
          <w:sz w:val="27"/>
          <w:szCs w:val="27"/>
          <w:lang w:val="uk-UA"/>
        </w:rPr>
        <w:t>РОЗГЛЯД ПИТАНЬ ПОРЯДКУ ДЕННОГО:</w:t>
      </w:r>
    </w:p>
    <w:p w:rsidR="00CE4DD9" w:rsidRPr="00585D6E" w:rsidRDefault="00CE4DD9" w:rsidP="002F51F1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</w:p>
    <w:p w:rsidR="00CE4DD9" w:rsidRPr="00585D6E" w:rsidRDefault="00CE4DD9" w:rsidP="00CE4DD9">
      <w:pPr>
        <w:pStyle w:val="a7"/>
        <w:numPr>
          <w:ilvl w:val="0"/>
          <w:numId w:val="4"/>
        </w:numPr>
        <w:tabs>
          <w:tab w:val="left" w:pos="284"/>
        </w:tabs>
        <w:ind w:left="0"/>
        <w:jc w:val="both"/>
        <w:rPr>
          <w:b/>
          <w:sz w:val="27"/>
          <w:szCs w:val="27"/>
          <w:lang w:val="uk-UA"/>
        </w:rPr>
      </w:pPr>
      <w:r w:rsidRPr="00585D6E">
        <w:rPr>
          <w:b/>
          <w:sz w:val="27"/>
          <w:szCs w:val="27"/>
          <w:lang w:val="uk-UA"/>
        </w:rPr>
        <w:t xml:space="preserve">Про звернення управління охорони здоров’я облдержадміністрації щодо виділення з обласного бюджету на 2018 рік коштів у сумі 1 050,0 </w:t>
      </w:r>
      <w:proofErr w:type="spellStart"/>
      <w:r w:rsidRPr="00585D6E">
        <w:rPr>
          <w:b/>
          <w:sz w:val="27"/>
          <w:szCs w:val="27"/>
          <w:lang w:val="uk-UA"/>
        </w:rPr>
        <w:t>тис.грн</w:t>
      </w:r>
      <w:proofErr w:type="spellEnd"/>
      <w:r w:rsidRPr="00585D6E">
        <w:rPr>
          <w:b/>
          <w:sz w:val="27"/>
          <w:szCs w:val="27"/>
          <w:lang w:val="uk-UA"/>
        </w:rPr>
        <w:t xml:space="preserve"> на капітальний ремонт (заміна) лікарняного ліфта на 7 зупинок, лікарняний корпус №2 комунального закладу «Рівненська обласна дитяча лікарня» Рівненської обласної ради та 180,0 </w:t>
      </w:r>
      <w:proofErr w:type="spellStart"/>
      <w:r w:rsidRPr="00585D6E">
        <w:rPr>
          <w:b/>
          <w:sz w:val="27"/>
          <w:szCs w:val="27"/>
          <w:lang w:val="uk-UA"/>
        </w:rPr>
        <w:t>тис.грн</w:t>
      </w:r>
      <w:proofErr w:type="spellEnd"/>
      <w:r w:rsidRPr="00585D6E">
        <w:rPr>
          <w:b/>
          <w:sz w:val="27"/>
          <w:szCs w:val="27"/>
          <w:lang w:val="uk-UA"/>
        </w:rPr>
        <w:t xml:space="preserve"> на капітальний ремонт системи вентиляції (харчоблок) та встановлення обладнання для мийки комунального закладу «Рівненська обласна дитяча лікарня» Рівненської обласної ради</w:t>
      </w:r>
    </w:p>
    <w:p w:rsidR="002F51F1" w:rsidRPr="00585D6E" w:rsidRDefault="002F51F1" w:rsidP="002F51F1">
      <w:pPr>
        <w:pStyle w:val="tj"/>
        <w:shd w:val="clear" w:color="auto" w:fill="FFFFFF"/>
        <w:spacing w:before="0" w:beforeAutospacing="0" w:after="0" w:afterAutospacing="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585D6E">
        <w:rPr>
          <w:b/>
          <w:sz w:val="27"/>
          <w:szCs w:val="27"/>
          <w:u w:val="single"/>
          <w:lang w:val="uk-UA"/>
        </w:rPr>
        <w:t>СЛУХАЛИ:</w:t>
      </w:r>
      <w:r w:rsidRPr="00585D6E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2F51F1" w:rsidRPr="00585D6E" w:rsidRDefault="002F51F1" w:rsidP="002F51F1">
      <w:pPr>
        <w:pStyle w:val="a7"/>
        <w:tabs>
          <w:tab w:val="left" w:pos="284"/>
        </w:tabs>
        <w:ind w:left="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85D6E">
        <w:rPr>
          <w:i/>
          <w:sz w:val="27"/>
          <w:szCs w:val="27"/>
          <w:lang w:val="uk-UA"/>
        </w:rPr>
        <w:t>Вервегу</w:t>
      </w:r>
      <w:proofErr w:type="spellEnd"/>
      <w:r w:rsidRPr="00585D6E">
        <w:rPr>
          <w:i/>
          <w:sz w:val="27"/>
          <w:szCs w:val="27"/>
          <w:lang w:val="uk-UA"/>
        </w:rPr>
        <w:t xml:space="preserve"> Михайла Степановича - голову постійної комісії,</w:t>
      </w:r>
      <w:r w:rsidRPr="00585D6E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  <w:r w:rsidRPr="00585D6E">
        <w:rPr>
          <w:sz w:val="27"/>
          <w:szCs w:val="27"/>
          <w:lang w:val="uk-UA"/>
        </w:rPr>
        <w:t>який коротко ознайомив присутніх із суттю даного питання.</w:t>
      </w:r>
      <w:r w:rsidRPr="00585D6E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 </w:t>
      </w:r>
    </w:p>
    <w:p w:rsidR="002F51F1" w:rsidRPr="00585D6E" w:rsidRDefault="002F51F1" w:rsidP="002F51F1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585D6E">
        <w:rPr>
          <w:b/>
          <w:sz w:val="27"/>
          <w:szCs w:val="27"/>
          <w:u w:val="single"/>
          <w:lang w:val="uk-UA"/>
        </w:rPr>
        <w:t>ВИСТУПИЛИ:</w:t>
      </w:r>
      <w:r w:rsidRPr="00585D6E">
        <w:rPr>
          <w:sz w:val="27"/>
          <w:szCs w:val="27"/>
          <w:lang w:val="uk-UA"/>
        </w:rPr>
        <w:t xml:space="preserve"> </w:t>
      </w:r>
      <w:r w:rsidRPr="00585D6E">
        <w:rPr>
          <w:i/>
          <w:sz w:val="27"/>
          <w:szCs w:val="27"/>
          <w:lang w:val="uk-UA"/>
        </w:rPr>
        <w:t xml:space="preserve"> </w:t>
      </w:r>
      <w:r w:rsidR="00460241" w:rsidRPr="00585D6E">
        <w:rPr>
          <w:i/>
          <w:sz w:val="27"/>
          <w:szCs w:val="27"/>
          <w:lang w:val="uk-UA"/>
        </w:rPr>
        <w:t xml:space="preserve"> </w:t>
      </w:r>
      <w:proofErr w:type="spellStart"/>
      <w:r w:rsidR="00460241" w:rsidRPr="00585D6E">
        <w:rPr>
          <w:i/>
          <w:sz w:val="27"/>
          <w:szCs w:val="27"/>
          <w:lang w:val="uk-UA"/>
        </w:rPr>
        <w:t>Юзепчук</w:t>
      </w:r>
      <w:proofErr w:type="spellEnd"/>
      <w:r w:rsidR="00460241" w:rsidRPr="00585D6E">
        <w:rPr>
          <w:i/>
          <w:sz w:val="27"/>
          <w:szCs w:val="27"/>
          <w:lang w:val="uk-UA"/>
        </w:rPr>
        <w:t xml:space="preserve"> В.І., Савчук І.Г., </w:t>
      </w:r>
      <w:proofErr w:type="spellStart"/>
      <w:r w:rsidR="00460241" w:rsidRPr="00585D6E">
        <w:rPr>
          <w:i/>
          <w:sz w:val="27"/>
          <w:szCs w:val="27"/>
          <w:lang w:val="uk-UA"/>
        </w:rPr>
        <w:t>Вівсянник</w:t>
      </w:r>
      <w:proofErr w:type="spellEnd"/>
      <w:r w:rsidR="00460241" w:rsidRPr="00585D6E">
        <w:rPr>
          <w:i/>
          <w:sz w:val="27"/>
          <w:szCs w:val="27"/>
          <w:lang w:val="uk-UA"/>
        </w:rPr>
        <w:t xml:space="preserve"> О.М.</w:t>
      </w:r>
    </w:p>
    <w:p w:rsidR="002F51F1" w:rsidRPr="00585D6E" w:rsidRDefault="002F51F1" w:rsidP="002F51F1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  <w:u w:val="single"/>
          <w:lang w:val="uk-UA"/>
        </w:rPr>
      </w:pPr>
      <w:r w:rsidRPr="00585D6E">
        <w:rPr>
          <w:b/>
          <w:sz w:val="27"/>
          <w:szCs w:val="27"/>
          <w:u w:val="single"/>
          <w:lang w:val="uk-UA"/>
        </w:rPr>
        <w:t>ВИРІШИЛИ:</w:t>
      </w:r>
    </w:p>
    <w:p w:rsidR="00B52A02" w:rsidRPr="00585D6E" w:rsidRDefault="00B52A02" w:rsidP="00B52A02">
      <w:pPr>
        <w:pStyle w:val="a7"/>
        <w:ind w:left="0"/>
        <w:jc w:val="both"/>
        <w:rPr>
          <w:sz w:val="27"/>
          <w:szCs w:val="27"/>
          <w:lang w:val="uk-UA"/>
        </w:rPr>
      </w:pPr>
      <w:r w:rsidRPr="00585D6E">
        <w:rPr>
          <w:sz w:val="27"/>
          <w:szCs w:val="27"/>
          <w:lang w:val="uk-UA"/>
        </w:rPr>
        <w:t xml:space="preserve">1.  Інформацію взяти до відома. </w:t>
      </w:r>
    </w:p>
    <w:p w:rsidR="00B52A02" w:rsidRPr="00585D6E" w:rsidRDefault="00931C8F" w:rsidP="00B52A02">
      <w:pPr>
        <w:tabs>
          <w:tab w:val="left" w:pos="284"/>
        </w:tabs>
        <w:jc w:val="both"/>
        <w:rPr>
          <w:b/>
          <w:sz w:val="27"/>
          <w:szCs w:val="27"/>
          <w:lang w:val="uk-UA"/>
        </w:rPr>
      </w:pPr>
      <w:r w:rsidRPr="00585D6E">
        <w:rPr>
          <w:sz w:val="27"/>
          <w:szCs w:val="27"/>
          <w:lang w:val="uk-UA"/>
        </w:rPr>
        <w:t xml:space="preserve">2. </w:t>
      </w:r>
      <w:r w:rsidR="00B52A02" w:rsidRPr="00585D6E">
        <w:rPr>
          <w:sz w:val="27"/>
          <w:szCs w:val="27"/>
          <w:lang w:val="uk-UA"/>
        </w:rPr>
        <w:t xml:space="preserve">Рекомендувати обласній державній адміністрації  у проекті рішення обласної ради «Про внесення змін до обласного бюджету на 2018 рік» врахувати звернення </w:t>
      </w:r>
      <w:r w:rsidR="00B52A02" w:rsidRPr="00585D6E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="00B52A02" w:rsidRPr="00585D6E">
        <w:rPr>
          <w:sz w:val="27"/>
          <w:szCs w:val="27"/>
          <w:lang w:val="uk-UA"/>
        </w:rPr>
        <w:t>управління охорони здоров’я облдержадміністрації</w:t>
      </w:r>
      <w:r w:rsidR="00B52A02" w:rsidRPr="00585D6E">
        <w:rPr>
          <w:b/>
          <w:sz w:val="27"/>
          <w:szCs w:val="27"/>
          <w:lang w:val="uk-UA"/>
        </w:rPr>
        <w:t xml:space="preserve"> </w:t>
      </w:r>
      <w:r w:rsidR="00B52A02" w:rsidRPr="00585D6E">
        <w:rPr>
          <w:sz w:val="27"/>
          <w:szCs w:val="27"/>
          <w:lang w:val="uk-UA"/>
        </w:rPr>
        <w:t xml:space="preserve">щодо виділення з обласного бюджету на 2018 рік коштів у сумі 1 050,0 </w:t>
      </w:r>
      <w:proofErr w:type="spellStart"/>
      <w:r w:rsidR="00B52A02" w:rsidRPr="00585D6E">
        <w:rPr>
          <w:sz w:val="27"/>
          <w:szCs w:val="27"/>
          <w:lang w:val="uk-UA"/>
        </w:rPr>
        <w:t>тис.грн</w:t>
      </w:r>
      <w:proofErr w:type="spellEnd"/>
      <w:r w:rsidR="00B52A02" w:rsidRPr="00585D6E">
        <w:rPr>
          <w:sz w:val="27"/>
          <w:szCs w:val="27"/>
          <w:lang w:val="uk-UA"/>
        </w:rPr>
        <w:t xml:space="preserve"> на капітальний ремонт (заміна) лікарняного ліфта на 7 зупинок, лікарняний корпус №2 комунального закладу «Рівненська обласна дитяча лікарня» Рівненської обласної ради та 180,0 </w:t>
      </w:r>
      <w:proofErr w:type="spellStart"/>
      <w:r w:rsidR="00B52A02" w:rsidRPr="00585D6E">
        <w:rPr>
          <w:sz w:val="27"/>
          <w:szCs w:val="27"/>
          <w:lang w:val="uk-UA"/>
        </w:rPr>
        <w:t>тис.грн</w:t>
      </w:r>
      <w:proofErr w:type="spellEnd"/>
      <w:r w:rsidR="00B52A02" w:rsidRPr="00585D6E">
        <w:rPr>
          <w:sz w:val="27"/>
          <w:szCs w:val="27"/>
          <w:lang w:val="uk-UA"/>
        </w:rPr>
        <w:t xml:space="preserve"> на капітальний ремонт системи вентиляції (харчоблок) та встановлення обладнання для мийки комунального закладу «Рівненська обласна дитяча лікарня» Рівненської обласної ради.</w:t>
      </w:r>
    </w:p>
    <w:p w:rsidR="002F51F1" w:rsidRPr="00585D6E" w:rsidRDefault="002F51F1" w:rsidP="002F51F1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</w:p>
    <w:p w:rsidR="002F51F1" w:rsidRPr="00585D6E" w:rsidRDefault="002F51F1" w:rsidP="002F51F1">
      <w:pPr>
        <w:pStyle w:val="a3"/>
        <w:rPr>
          <w:rFonts w:ascii="Times New Roman" w:hAnsi="Times New Roman"/>
          <w:i/>
          <w:sz w:val="27"/>
          <w:szCs w:val="27"/>
        </w:rPr>
      </w:pPr>
      <w:r w:rsidRPr="00585D6E">
        <w:rPr>
          <w:rFonts w:ascii="Times New Roman" w:hAnsi="Times New Roman"/>
          <w:sz w:val="27"/>
          <w:szCs w:val="27"/>
          <w:u w:val="single"/>
        </w:rPr>
        <w:t>ГОЛОСУВАЛИ:</w:t>
      </w:r>
      <w:r w:rsidRPr="00585D6E">
        <w:rPr>
          <w:rFonts w:ascii="Times New Roman" w:hAnsi="Times New Roman"/>
          <w:sz w:val="27"/>
          <w:szCs w:val="27"/>
        </w:rPr>
        <w:t xml:space="preserve"> </w:t>
      </w:r>
      <w:r w:rsidRPr="00585D6E">
        <w:rPr>
          <w:rFonts w:ascii="Times New Roman" w:hAnsi="Times New Roman"/>
          <w:i/>
          <w:sz w:val="27"/>
          <w:szCs w:val="27"/>
        </w:rPr>
        <w:t>“</w:t>
      </w:r>
      <w:proofErr w:type="spellStart"/>
      <w:r w:rsidRPr="00585D6E">
        <w:rPr>
          <w:rFonts w:ascii="Times New Roman" w:hAnsi="Times New Roman"/>
          <w:i/>
          <w:sz w:val="27"/>
          <w:szCs w:val="27"/>
        </w:rPr>
        <w:t>за”</w:t>
      </w:r>
      <w:proofErr w:type="spellEnd"/>
      <w:r w:rsidRPr="00585D6E">
        <w:rPr>
          <w:rFonts w:ascii="Times New Roman" w:hAnsi="Times New Roman"/>
          <w:i/>
          <w:sz w:val="27"/>
          <w:szCs w:val="27"/>
        </w:rPr>
        <w:t xml:space="preserve"> – </w:t>
      </w:r>
      <w:r w:rsidR="00971471" w:rsidRPr="00585D6E">
        <w:rPr>
          <w:rFonts w:ascii="Times New Roman" w:hAnsi="Times New Roman"/>
          <w:i/>
          <w:sz w:val="27"/>
          <w:szCs w:val="27"/>
        </w:rPr>
        <w:t>3</w:t>
      </w:r>
      <w:r w:rsidRPr="00585D6E">
        <w:rPr>
          <w:rFonts w:ascii="Times New Roman" w:hAnsi="Times New Roman"/>
          <w:i/>
          <w:sz w:val="27"/>
          <w:szCs w:val="27"/>
        </w:rPr>
        <w:t xml:space="preserve"> чол., “</w:t>
      </w:r>
      <w:proofErr w:type="spellStart"/>
      <w:r w:rsidRPr="00585D6E">
        <w:rPr>
          <w:rFonts w:ascii="Times New Roman" w:hAnsi="Times New Roman"/>
          <w:i/>
          <w:sz w:val="27"/>
          <w:szCs w:val="27"/>
        </w:rPr>
        <w:t>проти”</w:t>
      </w:r>
      <w:proofErr w:type="spellEnd"/>
      <w:r w:rsidRPr="00585D6E">
        <w:rPr>
          <w:rFonts w:ascii="Times New Roman" w:hAnsi="Times New Roman"/>
          <w:i/>
          <w:sz w:val="27"/>
          <w:szCs w:val="27"/>
        </w:rPr>
        <w:t xml:space="preserve"> – 0 чол., “</w:t>
      </w:r>
      <w:proofErr w:type="spellStart"/>
      <w:r w:rsidRPr="00585D6E">
        <w:rPr>
          <w:rFonts w:ascii="Times New Roman" w:hAnsi="Times New Roman"/>
          <w:i/>
          <w:sz w:val="27"/>
          <w:szCs w:val="27"/>
        </w:rPr>
        <w:t>утримались”</w:t>
      </w:r>
      <w:proofErr w:type="spellEnd"/>
      <w:r w:rsidRPr="00585D6E">
        <w:rPr>
          <w:rFonts w:ascii="Times New Roman" w:hAnsi="Times New Roman"/>
          <w:i/>
          <w:sz w:val="27"/>
          <w:szCs w:val="27"/>
        </w:rPr>
        <w:t xml:space="preserve"> – 0 чол.</w:t>
      </w:r>
    </w:p>
    <w:p w:rsidR="002F51F1" w:rsidRPr="00585D6E" w:rsidRDefault="002F51F1" w:rsidP="002F51F1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585D6E">
        <w:rPr>
          <w:i/>
          <w:sz w:val="27"/>
          <w:szCs w:val="27"/>
          <w:lang w:val="uk-UA"/>
        </w:rPr>
        <w:t>Рекомендації прийнято.</w:t>
      </w:r>
    </w:p>
    <w:p w:rsidR="002F51F1" w:rsidRPr="00585D6E" w:rsidRDefault="002F51F1" w:rsidP="002F51F1">
      <w:pPr>
        <w:pStyle w:val="a7"/>
        <w:tabs>
          <w:tab w:val="left" w:pos="284"/>
        </w:tabs>
        <w:ind w:left="0"/>
        <w:jc w:val="both"/>
        <w:rPr>
          <w:sz w:val="27"/>
          <w:szCs w:val="27"/>
          <w:lang w:val="uk-UA"/>
        </w:rPr>
      </w:pPr>
    </w:p>
    <w:p w:rsidR="00EE5BC9" w:rsidRPr="00585D6E" w:rsidRDefault="00EE5BC9" w:rsidP="00904A8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85D6E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Різне. </w:t>
      </w:r>
    </w:p>
    <w:p w:rsidR="00EE5BC9" w:rsidRPr="00585D6E" w:rsidRDefault="00EE5BC9" w:rsidP="00EE5BC9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EE5BC9" w:rsidRPr="00585D6E" w:rsidRDefault="00EE5BC9" w:rsidP="006265DA">
      <w:pPr>
        <w:pStyle w:val="a3"/>
        <w:rPr>
          <w:rFonts w:ascii="Times New Roman" w:hAnsi="Times New Roman"/>
          <w:sz w:val="27"/>
          <w:szCs w:val="27"/>
        </w:rPr>
      </w:pPr>
      <w:r w:rsidRPr="00585D6E">
        <w:rPr>
          <w:rFonts w:ascii="Times New Roman" w:hAnsi="Times New Roman"/>
          <w:sz w:val="27"/>
          <w:szCs w:val="27"/>
        </w:rPr>
        <w:t xml:space="preserve">Голова </w:t>
      </w:r>
      <w:r w:rsidRPr="00585D6E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постійної комісії</w:t>
      </w:r>
      <w:r w:rsidRPr="00585D6E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ab/>
        <w:t xml:space="preserve">                                                    М.</w:t>
      </w:r>
      <w:proofErr w:type="spellStart"/>
      <w:r w:rsidRPr="00585D6E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Вервега</w:t>
      </w:r>
      <w:proofErr w:type="spellEnd"/>
    </w:p>
    <w:p w:rsidR="00B7191C" w:rsidRPr="004A5377" w:rsidRDefault="00B7191C" w:rsidP="00B7191C">
      <w:pPr>
        <w:ind w:left="402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  <w:r w:rsidRPr="004A5377">
        <w:rPr>
          <w:b/>
          <w:bCs/>
          <w:sz w:val="27"/>
          <w:szCs w:val="27"/>
          <w:bdr w:val="none" w:sz="0" w:space="0" w:color="auto" w:frame="1"/>
          <w:lang w:val="uk-UA"/>
        </w:rPr>
        <w:lastRenderedPageBreak/>
        <w:t>Додаток</w:t>
      </w:r>
    </w:p>
    <w:p w:rsidR="00B7191C" w:rsidRPr="004A5377" w:rsidRDefault="00B7191C" w:rsidP="00B7191C">
      <w:pPr>
        <w:ind w:left="4026"/>
        <w:jc w:val="center"/>
        <w:rPr>
          <w:b/>
          <w:sz w:val="27"/>
          <w:szCs w:val="27"/>
          <w:lang w:val="uk-UA"/>
        </w:rPr>
      </w:pPr>
      <w:r w:rsidRPr="004A5377">
        <w:rPr>
          <w:b/>
          <w:bCs/>
          <w:sz w:val="27"/>
          <w:szCs w:val="27"/>
          <w:bdr w:val="none" w:sz="0" w:space="0" w:color="auto" w:frame="1"/>
          <w:lang w:val="uk-UA"/>
        </w:rPr>
        <w:t xml:space="preserve">до протоколу </w:t>
      </w:r>
      <w:r w:rsidRPr="004A5377">
        <w:rPr>
          <w:b/>
          <w:sz w:val="27"/>
          <w:szCs w:val="27"/>
          <w:lang w:val="uk-UA"/>
        </w:rPr>
        <w:t>№19</w:t>
      </w:r>
    </w:p>
    <w:p w:rsidR="00B7191C" w:rsidRPr="004A5377" w:rsidRDefault="00B7191C" w:rsidP="00B7191C">
      <w:pPr>
        <w:ind w:left="4026"/>
        <w:jc w:val="center"/>
        <w:rPr>
          <w:b/>
          <w:sz w:val="27"/>
          <w:szCs w:val="27"/>
          <w:lang w:val="uk-UA"/>
        </w:rPr>
      </w:pPr>
      <w:r w:rsidRPr="004A5377">
        <w:rPr>
          <w:b/>
          <w:sz w:val="27"/>
          <w:szCs w:val="27"/>
          <w:lang w:val="uk-UA"/>
        </w:rPr>
        <w:t xml:space="preserve">засідання постійної комісії </w:t>
      </w:r>
      <w:r w:rsidRPr="004A5377">
        <w:rPr>
          <w:b/>
          <w:sz w:val="27"/>
          <w:szCs w:val="27"/>
          <w:lang w:val="uk-UA"/>
        </w:rPr>
        <w:br/>
        <w:t>від 11 травня 2018 року</w:t>
      </w:r>
    </w:p>
    <w:p w:rsidR="00B7191C" w:rsidRPr="004A5377" w:rsidRDefault="00B7191C" w:rsidP="00B7191C">
      <w:pPr>
        <w:ind w:left="4026"/>
        <w:jc w:val="center"/>
        <w:rPr>
          <w:b/>
          <w:sz w:val="27"/>
          <w:szCs w:val="27"/>
          <w:lang w:val="uk-UA"/>
        </w:rPr>
      </w:pPr>
    </w:p>
    <w:p w:rsidR="00B7191C" w:rsidRPr="004A5377" w:rsidRDefault="00B7191C" w:rsidP="00B7191C">
      <w:pPr>
        <w:jc w:val="center"/>
        <w:rPr>
          <w:b/>
          <w:sz w:val="27"/>
          <w:szCs w:val="27"/>
          <w:lang w:val="uk-UA"/>
        </w:rPr>
      </w:pPr>
    </w:p>
    <w:p w:rsidR="00B7191C" w:rsidRPr="004A5377" w:rsidRDefault="00B7191C" w:rsidP="00B7191C">
      <w:pPr>
        <w:jc w:val="center"/>
        <w:rPr>
          <w:b/>
          <w:sz w:val="27"/>
          <w:szCs w:val="27"/>
          <w:lang w:val="uk-UA"/>
        </w:rPr>
      </w:pPr>
      <w:r w:rsidRPr="004A5377">
        <w:rPr>
          <w:b/>
          <w:sz w:val="27"/>
          <w:szCs w:val="27"/>
          <w:lang w:val="uk-UA"/>
        </w:rPr>
        <w:t xml:space="preserve">Список запрошених, </w:t>
      </w:r>
    </w:p>
    <w:p w:rsidR="00B7191C" w:rsidRPr="004A5377" w:rsidRDefault="00B7191C" w:rsidP="00B7191C">
      <w:pPr>
        <w:jc w:val="center"/>
        <w:rPr>
          <w:b/>
          <w:sz w:val="27"/>
          <w:szCs w:val="27"/>
          <w:lang w:val="uk-UA"/>
        </w:rPr>
      </w:pPr>
      <w:r w:rsidRPr="004A5377">
        <w:rPr>
          <w:b/>
          <w:sz w:val="27"/>
          <w:szCs w:val="27"/>
          <w:lang w:val="uk-UA"/>
        </w:rPr>
        <w:t xml:space="preserve">які були присутні на засіданні постійної комісії </w:t>
      </w:r>
    </w:p>
    <w:p w:rsidR="00B7191C" w:rsidRPr="004A5377" w:rsidRDefault="00B7191C" w:rsidP="00B7191C">
      <w:pPr>
        <w:jc w:val="center"/>
        <w:rPr>
          <w:b/>
          <w:sz w:val="27"/>
          <w:szCs w:val="27"/>
          <w:lang w:val="uk-UA"/>
        </w:rPr>
      </w:pPr>
      <w:r w:rsidRPr="004A5377">
        <w:rPr>
          <w:b/>
          <w:sz w:val="27"/>
          <w:szCs w:val="27"/>
          <w:lang w:val="uk-UA"/>
        </w:rPr>
        <w:t>з питань охорони здоров’я, материнства та дитинства</w:t>
      </w:r>
    </w:p>
    <w:p w:rsidR="00B7191C" w:rsidRPr="004A5377" w:rsidRDefault="00B7191C" w:rsidP="00B7191C">
      <w:pPr>
        <w:jc w:val="center"/>
        <w:rPr>
          <w:b/>
          <w:sz w:val="27"/>
          <w:szCs w:val="27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438"/>
      </w:tblGrid>
      <w:tr w:rsidR="00B7191C" w:rsidRPr="004A5377" w:rsidTr="00192EC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82" w:rsidRPr="004A5377" w:rsidRDefault="00155782" w:rsidP="00192EC3">
            <w:pPr>
              <w:spacing w:line="276" w:lineRule="auto"/>
              <w:jc w:val="both"/>
              <w:rPr>
                <w:b/>
                <w:i/>
                <w:sz w:val="27"/>
                <w:szCs w:val="27"/>
                <w:lang w:val="uk-UA"/>
              </w:rPr>
            </w:pPr>
            <w:r w:rsidRPr="004A5377">
              <w:rPr>
                <w:b/>
                <w:i/>
                <w:sz w:val="27"/>
                <w:szCs w:val="27"/>
                <w:lang w:val="uk-UA"/>
              </w:rPr>
              <w:t xml:space="preserve">Гаврилюк </w:t>
            </w:r>
          </w:p>
          <w:p w:rsidR="00B7191C" w:rsidRPr="004A5377" w:rsidRDefault="00155782" w:rsidP="00192EC3">
            <w:pPr>
              <w:spacing w:line="276" w:lineRule="auto"/>
              <w:jc w:val="both"/>
              <w:rPr>
                <w:b/>
                <w:i/>
                <w:sz w:val="27"/>
                <w:szCs w:val="27"/>
                <w:lang w:val="uk-UA"/>
              </w:rPr>
            </w:pPr>
            <w:r w:rsidRPr="004A5377">
              <w:rPr>
                <w:b/>
                <w:i/>
                <w:sz w:val="27"/>
                <w:szCs w:val="27"/>
                <w:lang w:val="uk-UA"/>
              </w:rPr>
              <w:t>Сергій Миколайович</w:t>
            </w:r>
            <w:r w:rsidR="00B7191C" w:rsidRPr="004A5377">
              <w:rPr>
                <w:b/>
                <w:i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C" w:rsidRPr="004A5377" w:rsidRDefault="00B7191C" w:rsidP="00155782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4A5377">
              <w:rPr>
                <w:i/>
                <w:sz w:val="27"/>
                <w:szCs w:val="27"/>
                <w:lang w:val="uk-UA"/>
              </w:rPr>
              <w:t xml:space="preserve">- </w:t>
            </w:r>
            <w:r w:rsidR="00155782" w:rsidRPr="004A5377">
              <w:rPr>
                <w:i/>
                <w:sz w:val="27"/>
                <w:szCs w:val="27"/>
                <w:lang w:val="uk-UA"/>
              </w:rPr>
              <w:t xml:space="preserve">заступник </w:t>
            </w:r>
            <w:r w:rsidRPr="004A5377">
              <w:rPr>
                <w:i/>
                <w:sz w:val="27"/>
                <w:szCs w:val="27"/>
                <w:lang w:val="uk-UA"/>
              </w:rPr>
              <w:t>керуюч</w:t>
            </w:r>
            <w:r w:rsidR="00155782" w:rsidRPr="004A5377">
              <w:rPr>
                <w:i/>
                <w:sz w:val="27"/>
                <w:szCs w:val="27"/>
                <w:lang w:val="uk-UA"/>
              </w:rPr>
              <w:t>ого</w:t>
            </w:r>
            <w:r w:rsidRPr="004A5377">
              <w:rPr>
                <w:i/>
                <w:sz w:val="27"/>
                <w:szCs w:val="27"/>
                <w:lang w:val="uk-UA"/>
              </w:rPr>
              <w:t xml:space="preserve"> справами виконавчого апарату обласної ради – керівник</w:t>
            </w:r>
            <w:r w:rsidR="00155782" w:rsidRPr="004A5377">
              <w:rPr>
                <w:i/>
                <w:sz w:val="27"/>
                <w:szCs w:val="27"/>
                <w:lang w:val="uk-UA"/>
              </w:rPr>
              <w:t>а</w:t>
            </w:r>
            <w:r w:rsidRPr="004A5377">
              <w:rPr>
                <w:i/>
                <w:sz w:val="27"/>
                <w:szCs w:val="27"/>
                <w:lang w:val="uk-UA"/>
              </w:rPr>
              <w:t xml:space="preserve"> секретаріату</w:t>
            </w:r>
          </w:p>
        </w:tc>
      </w:tr>
      <w:tr w:rsidR="00B7191C" w:rsidRPr="004A5377" w:rsidTr="00192EC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2" w:rsidRPr="004A5377" w:rsidRDefault="00EE7242" w:rsidP="00192EC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4A5377">
              <w:rPr>
                <w:b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Вівсянник</w:t>
            </w:r>
            <w:proofErr w:type="spellEnd"/>
            <w:r w:rsidRPr="004A5377">
              <w:rPr>
                <w:b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</w:p>
          <w:p w:rsidR="00B7191C" w:rsidRPr="004A5377" w:rsidRDefault="00EE7242" w:rsidP="00192EC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4A5377">
              <w:rPr>
                <w:b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Олег Миколайович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C" w:rsidRPr="004A5377" w:rsidRDefault="00B7191C" w:rsidP="00976248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4A5377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- </w:t>
            </w:r>
            <w:r w:rsidR="00976248" w:rsidRPr="004A5377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заступник начальника відділу </w:t>
            </w:r>
            <w:r w:rsidRPr="004A5377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управління охорони здоров’я облдержадміністрації</w:t>
            </w:r>
          </w:p>
        </w:tc>
      </w:tr>
      <w:tr w:rsidR="00B7191C" w:rsidRPr="004A5377" w:rsidTr="00192EC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C" w:rsidRPr="004A5377" w:rsidRDefault="00B7191C" w:rsidP="00192EC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4A5377">
              <w:rPr>
                <w:b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Біляк </w:t>
            </w:r>
          </w:p>
          <w:p w:rsidR="00B7191C" w:rsidRPr="004A5377" w:rsidRDefault="00B7191C" w:rsidP="00192EC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4A5377">
              <w:rPr>
                <w:b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Лідія Аркадіївна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C" w:rsidRPr="004A5377" w:rsidRDefault="00B7191C" w:rsidP="00192EC3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4A5377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- начальник департаменту фінансів облдержадміністрації</w:t>
            </w:r>
          </w:p>
        </w:tc>
      </w:tr>
    </w:tbl>
    <w:p w:rsidR="00B7191C" w:rsidRPr="004A5377" w:rsidRDefault="00B7191C" w:rsidP="002F51F1">
      <w:pPr>
        <w:pStyle w:val="a7"/>
        <w:tabs>
          <w:tab w:val="left" w:pos="284"/>
        </w:tabs>
        <w:ind w:left="0"/>
        <w:jc w:val="both"/>
        <w:rPr>
          <w:sz w:val="27"/>
          <w:szCs w:val="27"/>
          <w:lang w:val="uk-UA"/>
        </w:rPr>
      </w:pPr>
    </w:p>
    <w:sectPr w:rsidR="00B7191C" w:rsidRPr="004A5377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3CA"/>
    <w:multiLevelType w:val="hybridMultilevel"/>
    <w:tmpl w:val="03AC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7081A"/>
    <w:multiLevelType w:val="hybridMultilevel"/>
    <w:tmpl w:val="4D866D34"/>
    <w:lvl w:ilvl="0" w:tplc="5F86F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968C5"/>
    <w:multiLevelType w:val="hybridMultilevel"/>
    <w:tmpl w:val="B560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614"/>
    <w:rsid w:val="00000F86"/>
    <w:rsid w:val="00001526"/>
    <w:rsid w:val="0000195D"/>
    <w:rsid w:val="000024AC"/>
    <w:rsid w:val="00002DB1"/>
    <w:rsid w:val="00004202"/>
    <w:rsid w:val="00006DD5"/>
    <w:rsid w:val="0001028A"/>
    <w:rsid w:val="00011AD4"/>
    <w:rsid w:val="00012F72"/>
    <w:rsid w:val="000130D8"/>
    <w:rsid w:val="00013100"/>
    <w:rsid w:val="00013DFE"/>
    <w:rsid w:val="00014B91"/>
    <w:rsid w:val="00020890"/>
    <w:rsid w:val="00020970"/>
    <w:rsid w:val="000214DC"/>
    <w:rsid w:val="0002184E"/>
    <w:rsid w:val="0002188C"/>
    <w:rsid w:val="00022FA0"/>
    <w:rsid w:val="00023557"/>
    <w:rsid w:val="00024F0A"/>
    <w:rsid w:val="00025FC8"/>
    <w:rsid w:val="0002602A"/>
    <w:rsid w:val="000264E8"/>
    <w:rsid w:val="00030583"/>
    <w:rsid w:val="0003107B"/>
    <w:rsid w:val="00032010"/>
    <w:rsid w:val="0003281A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570A9"/>
    <w:rsid w:val="00061594"/>
    <w:rsid w:val="00061C02"/>
    <w:rsid w:val="00063DD2"/>
    <w:rsid w:val="00064162"/>
    <w:rsid w:val="00064BFA"/>
    <w:rsid w:val="0006543E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0D80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11F"/>
    <w:rsid w:val="000B28C6"/>
    <w:rsid w:val="000B3E53"/>
    <w:rsid w:val="000B4E79"/>
    <w:rsid w:val="000B56E7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227"/>
    <w:rsid w:val="000C6E6C"/>
    <w:rsid w:val="000C770E"/>
    <w:rsid w:val="000C7B51"/>
    <w:rsid w:val="000D3004"/>
    <w:rsid w:val="000D3B38"/>
    <w:rsid w:val="000D425F"/>
    <w:rsid w:val="000D49CE"/>
    <w:rsid w:val="000D532E"/>
    <w:rsid w:val="000D6997"/>
    <w:rsid w:val="000D7616"/>
    <w:rsid w:val="000D787C"/>
    <w:rsid w:val="000E3C7F"/>
    <w:rsid w:val="000E5F00"/>
    <w:rsid w:val="000E77D1"/>
    <w:rsid w:val="000E7D7F"/>
    <w:rsid w:val="000F16C4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3C5"/>
    <w:rsid w:val="001225EE"/>
    <w:rsid w:val="00124230"/>
    <w:rsid w:val="0012735D"/>
    <w:rsid w:val="001276B7"/>
    <w:rsid w:val="00130B51"/>
    <w:rsid w:val="00130C5E"/>
    <w:rsid w:val="00130F1E"/>
    <w:rsid w:val="0013132E"/>
    <w:rsid w:val="00132114"/>
    <w:rsid w:val="0013312B"/>
    <w:rsid w:val="00133F47"/>
    <w:rsid w:val="0013421A"/>
    <w:rsid w:val="00134834"/>
    <w:rsid w:val="00135A56"/>
    <w:rsid w:val="001366E8"/>
    <w:rsid w:val="001370D4"/>
    <w:rsid w:val="001375E6"/>
    <w:rsid w:val="00140697"/>
    <w:rsid w:val="00140A7E"/>
    <w:rsid w:val="00140B1A"/>
    <w:rsid w:val="00141843"/>
    <w:rsid w:val="0014184E"/>
    <w:rsid w:val="00144195"/>
    <w:rsid w:val="0014439C"/>
    <w:rsid w:val="00144761"/>
    <w:rsid w:val="00145A4E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782"/>
    <w:rsid w:val="001558B9"/>
    <w:rsid w:val="00155AC5"/>
    <w:rsid w:val="00157A03"/>
    <w:rsid w:val="00157B24"/>
    <w:rsid w:val="00160569"/>
    <w:rsid w:val="00160780"/>
    <w:rsid w:val="0016086C"/>
    <w:rsid w:val="00163272"/>
    <w:rsid w:val="001632DC"/>
    <w:rsid w:val="00163AB5"/>
    <w:rsid w:val="00164C18"/>
    <w:rsid w:val="0016788C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0428"/>
    <w:rsid w:val="0018143C"/>
    <w:rsid w:val="0018207E"/>
    <w:rsid w:val="00183284"/>
    <w:rsid w:val="00183304"/>
    <w:rsid w:val="001839B7"/>
    <w:rsid w:val="00185A30"/>
    <w:rsid w:val="00185DBA"/>
    <w:rsid w:val="0019094F"/>
    <w:rsid w:val="001920B3"/>
    <w:rsid w:val="00192CB3"/>
    <w:rsid w:val="00192E68"/>
    <w:rsid w:val="001940E1"/>
    <w:rsid w:val="001944DC"/>
    <w:rsid w:val="00194FE3"/>
    <w:rsid w:val="00195850"/>
    <w:rsid w:val="0019620A"/>
    <w:rsid w:val="0019621E"/>
    <w:rsid w:val="001978C8"/>
    <w:rsid w:val="001A1BEC"/>
    <w:rsid w:val="001A2442"/>
    <w:rsid w:val="001A2EB0"/>
    <w:rsid w:val="001A3F66"/>
    <w:rsid w:val="001A4701"/>
    <w:rsid w:val="001A4EA1"/>
    <w:rsid w:val="001A53CC"/>
    <w:rsid w:val="001A5D6F"/>
    <w:rsid w:val="001A6D47"/>
    <w:rsid w:val="001A77FF"/>
    <w:rsid w:val="001B1891"/>
    <w:rsid w:val="001B23F8"/>
    <w:rsid w:val="001B35C3"/>
    <w:rsid w:val="001B3D75"/>
    <w:rsid w:val="001B6211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A2A"/>
    <w:rsid w:val="001D4CB9"/>
    <w:rsid w:val="001D5F83"/>
    <w:rsid w:val="001D6E27"/>
    <w:rsid w:val="001D75D2"/>
    <w:rsid w:val="001E01AA"/>
    <w:rsid w:val="001E0329"/>
    <w:rsid w:val="001E0BE7"/>
    <w:rsid w:val="001E1100"/>
    <w:rsid w:val="001E3B09"/>
    <w:rsid w:val="001E3F3D"/>
    <w:rsid w:val="001E49F7"/>
    <w:rsid w:val="001E5B11"/>
    <w:rsid w:val="001E6F9B"/>
    <w:rsid w:val="001E7DCC"/>
    <w:rsid w:val="001F08C1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45EF"/>
    <w:rsid w:val="0020610D"/>
    <w:rsid w:val="00206CDB"/>
    <w:rsid w:val="0020713A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696D"/>
    <w:rsid w:val="002370AF"/>
    <w:rsid w:val="002409D9"/>
    <w:rsid w:val="00241ACF"/>
    <w:rsid w:val="002426F6"/>
    <w:rsid w:val="00243454"/>
    <w:rsid w:val="00243CB1"/>
    <w:rsid w:val="00243D57"/>
    <w:rsid w:val="002456C5"/>
    <w:rsid w:val="002458AE"/>
    <w:rsid w:val="002466C4"/>
    <w:rsid w:val="0024679A"/>
    <w:rsid w:val="00246E46"/>
    <w:rsid w:val="00247F00"/>
    <w:rsid w:val="002516A2"/>
    <w:rsid w:val="00251858"/>
    <w:rsid w:val="00252181"/>
    <w:rsid w:val="002527E4"/>
    <w:rsid w:val="0025441D"/>
    <w:rsid w:val="0025625E"/>
    <w:rsid w:val="002574E6"/>
    <w:rsid w:val="00257E73"/>
    <w:rsid w:val="00261C59"/>
    <w:rsid w:val="00263392"/>
    <w:rsid w:val="00263696"/>
    <w:rsid w:val="00263C9B"/>
    <w:rsid w:val="00264DE8"/>
    <w:rsid w:val="00266C5C"/>
    <w:rsid w:val="00267089"/>
    <w:rsid w:val="00267B8D"/>
    <w:rsid w:val="00270549"/>
    <w:rsid w:val="002713F5"/>
    <w:rsid w:val="00271457"/>
    <w:rsid w:val="002714A2"/>
    <w:rsid w:val="0027172F"/>
    <w:rsid w:val="00272A13"/>
    <w:rsid w:val="0027388F"/>
    <w:rsid w:val="002746D1"/>
    <w:rsid w:val="00274F33"/>
    <w:rsid w:val="00275EAC"/>
    <w:rsid w:val="00276923"/>
    <w:rsid w:val="00277116"/>
    <w:rsid w:val="002776E4"/>
    <w:rsid w:val="00277D59"/>
    <w:rsid w:val="00277FD1"/>
    <w:rsid w:val="002809D3"/>
    <w:rsid w:val="00280E85"/>
    <w:rsid w:val="00281E4A"/>
    <w:rsid w:val="00281FA2"/>
    <w:rsid w:val="00282F28"/>
    <w:rsid w:val="00284705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5AD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B7267"/>
    <w:rsid w:val="002C0760"/>
    <w:rsid w:val="002C0852"/>
    <w:rsid w:val="002C18C1"/>
    <w:rsid w:val="002C275A"/>
    <w:rsid w:val="002C2E4A"/>
    <w:rsid w:val="002C482E"/>
    <w:rsid w:val="002C4D24"/>
    <w:rsid w:val="002C75BF"/>
    <w:rsid w:val="002C7800"/>
    <w:rsid w:val="002C7F55"/>
    <w:rsid w:val="002D0688"/>
    <w:rsid w:val="002D21B9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2DA"/>
    <w:rsid w:val="002E4A90"/>
    <w:rsid w:val="002E5541"/>
    <w:rsid w:val="002E609B"/>
    <w:rsid w:val="002E631A"/>
    <w:rsid w:val="002E6B7F"/>
    <w:rsid w:val="002E797F"/>
    <w:rsid w:val="002F054D"/>
    <w:rsid w:val="002F1160"/>
    <w:rsid w:val="002F1630"/>
    <w:rsid w:val="002F1ACB"/>
    <w:rsid w:val="002F28F7"/>
    <w:rsid w:val="002F51F1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9F7"/>
    <w:rsid w:val="00311EEF"/>
    <w:rsid w:val="00312285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6F2"/>
    <w:rsid w:val="003209B3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161C"/>
    <w:rsid w:val="00332BAD"/>
    <w:rsid w:val="003340D8"/>
    <w:rsid w:val="0033450D"/>
    <w:rsid w:val="00334CC7"/>
    <w:rsid w:val="0033588B"/>
    <w:rsid w:val="00336146"/>
    <w:rsid w:val="00336615"/>
    <w:rsid w:val="00336EC7"/>
    <w:rsid w:val="00337ABC"/>
    <w:rsid w:val="0034089A"/>
    <w:rsid w:val="0034109F"/>
    <w:rsid w:val="00341318"/>
    <w:rsid w:val="0034364F"/>
    <w:rsid w:val="003437D4"/>
    <w:rsid w:val="00344C26"/>
    <w:rsid w:val="00345C58"/>
    <w:rsid w:val="00350CEB"/>
    <w:rsid w:val="0035110A"/>
    <w:rsid w:val="00352661"/>
    <w:rsid w:val="00353AA7"/>
    <w:rsid w:val="00353F2A"/>
    <w:rsid w:val="003546EC"/>
    <w:rsid w:val="00354A4C"/>
    <w:rsid w:val="003575F9"/>
    <w:rsid w:val="00357C9E"/>
    <w:rsid w:val="00357FCD"/>
    <w:rsid w:val="0036101F"/>
    <w:rsid w:val="0036116F"/>
    <w:rsid w:val="00362BF2"/>
    <w:rsid w:val="00362EB8"/>
    <w:rsid w:val="00362FFD"/>
    <w:rsid w:val="0036469F"/>
    <w:rsid w:val="003650B0"/>
    <w:rsid w:val="00366CEB"/>
    <w:rsid w:val="00370309"/>
    <w:rsid w:val="0037150E"/>
    <w:rsid w:val="0037304C"/>
    <w:rsid w:val="00373D16"/>
    <w:rsid w:val="00373FAB"/>
    <w:rsid w:val="003742CA"/>
    <w:rsid w:val="003743A2"/>
    <w:rsid w:val="003752DA"/>
    <w:rsid w:val="003753ED"/>
    <w:rsid w:val="003762A7"/>
    <w:rsid w:val="0037672A"/>
    <w:rsid w:val="003777BF"/>
    <w:rsid w:val="00377B2B"/>
    <w:rsid w:val="00377B7E"/>
    <w:rsid w:val="00377D89"/>
    <w:rsid w:val="00380486"/>
    <w:rsid w:val="003807B3"/>
    <w:rsid w:val="00382B4C"/>
    <w:rsid w:val="00382C54"/>
    <w:rsid w:val="0038406E"/>
    <w:rsid w:val="003841BF"/>
    <w:rsid w:val="00385C77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667E"/>
    <w:rsid w:val="00397489"/>
    <w:rsid w:val="003A0159"/>
    <w:rsid w:val="003A029F"/>
    <w:rsid w:val="003A1251"/>
    <w:rsid w:val="003A19F9"/>
    <w:rsid w:val="003A1BA8"/>
    <w:rsid w:val="003A1EE1"/>
    <w:rsid w:val="003A32EE"/>
    <w:rsid w:val="003B13C8"/>
    <w:rsid w:val="003B141E"/>
    <w:rsid w:val="003B1E3F"/>
    <w:rsid w:val="003B2759"/>
    <w:rsid w:val="003B2974"/>
    <w:rsid w:val="003B3EF2"/>
    <w:rsid w:val="003B4F6A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3C02"/>
    <w:rsid w:val="003C3E4A"/>
    <w:rsid w:val="003C426C"/>
    <w:rsid w:val="003C4C3F"/>
    <w:rsid w:val="003C4E49"/>
    <w:rsid w:val="003C5B89"/>
    <w:rsid w:val="003C66FC"/>
    <w:rsid w:val="003C6796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224"/>
    <w:rsid w:val="003E0935"/>
    <w:rsid w:val="003E154F"/>
    <w:rsid w:val="003E429C"/>
    <w:rsid w:val="003E59E4"/>
    <w:rsid w:val="003E7D88"/>
    <w:rsid w:val="003F151F"/>
    <w:rsid w:val="003F1D8D"/>
    <w:rsid w:val="003F25AF"/>
    <w:rsid w:val="003F2DAB"/>
    <w:rsid w:val="003F395E"/>
    <w:rsid w:val="003F3A8E"/>
    <w:rsid w:val="003F41A0"/>
    <w:rsid w:val="003F512F"/>
    <w:rsid w:val="003F5389"/>
    <w:rsid w:val="003F5A13"/>
    <w:rsid w:val="003F66C6"/>
    <w:rsid w:val="003F66F6"/>
    <w:rsid w:val="003F6E85"/>
    <w:rsid w:val="003F792D"/>
    <w:rsid w:val="003F7AFC"/>
    <w:rsid w:val="0040073C"/>
    <w:rsid w:val="0040077A"/>
    <w:rsid w:val="004011DE"/>
    <w:rsid w:val="00403496"/>
    <w:rsid w:val="00404FCA"/>
    <w:rsid w:val="00405040"/>
    <w:rsid w:val="00405417"/>
    <w:rsid w:val="004055FB"/>
    <w:rsid w:val="0040705A"/>
    <w:rsid w:val="00411B36"/>
    <w:rsid w:val="004122F5"/>
    <w:rsid w:val="0041247B"/>
    <w:rsid w:val="0041289A"/>
    <w:rsid w:val="004156A0"/>
    <w:rsid w:val="00415DCE"/>
    <w:rsid w:val="0041644C"/>
    <w:rsid w:val="0041730E"/>
    <w:rsid w:val="00420364"/>
    <w:rsid w:val="00421A4A"/>
    <w:rsid w:val="00422DB6"/>
    <w:rsid w:val="00424555"/>
    <w:rsid w:val="00425AD5"/>
    <w:rsid w:val="00426D2A"/>
    <w:rsid w:val="00427FED"/>
    <w:rsid w:val="00430EBA"/>
    <w:rsid w:val="00430FA3"/>
    <w:rsid w:val="00433301"/>
    <w:rsid w:val="00433373"/>
    <w:rsid w:val="0043410E"/>
    <w:rsid w:val="004346F4"/>
    <w:rsid w:val="00434B56"/>
    <w:rsid w:val="00434F33"/>
    <w:rsid w:val="00435EB1"/>
    <w:rsid w:val="00440D9E"/>
    <w:rsid w:val="00441612"/>
    <w:rsid w:val="00442BC9"/>
    <w:rsid w:val="0044357A"/>
    <w:rsid w:val="00443FB2"/>
    <w:rsid w:val="00443FE6"/>
    <w:rsid w:val="00444071"/>
    <w:rsid w:val="004444A1"/>
    <w:rsid w:val="00445BDD"/>
    <w:rsid w:val="004467BC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241"/>
    <w:rsid w:val="0046036A"/>
    <w:rsid w:val="0046043E"/>
    <w:rsid w:val="004609E2"/>
    <w:rsid w:val="00460CB0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354"/>
    <w:rsid w:val="00471FE3"/>
    <w:rsid w:val="00472CA2"/>
    <w:rsid w:val="00472F53"/>
    <w:rsid w:val="00473E15"/>
    <w:rsid w:val="0047407A"/>
    <w:rsid w:val="0047411F"/>
    <w:rsid w:val="00474731"/>
    <w:rsid w:val="0047485A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6DF3"/>
    <w:rsid w:val="0049714D"/>
    <w:rsid w:val="004974FD"/>
    <w:rsid w:val="004A1302"/>
    <w:rsid w:val="004A1BB2"/>
    <w:rsid w:val="004A2016"/>
    <w:rsid w:val="004A24DB"/>
    <w:rsid w:val="004A3A05"/>
    <w:rsid w:val="004A4DD4"/>
    <w:rsid w:val="004A5377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4FF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670E"/>
    <w:rsid w:val="004C7E62"/>
    <w:rsid w:val="004C7EBC"/>
    <w:rsid w:val="004D017A"/>
    <w:rsid w:val="004D0DE8"/>
    <w:rsid w:val="004D1462"/>
    <w:rsid w:val="004D1A54"/>
    <w:rsid w:val="004D326E"/>
    <w:rsid w:val="004D54D8"/>
    <w:rsid w:val="004D56A9"/>
    <w:rsid w:val="004D5D38"/>
    <w:rsid w:val="004E026A"/>
    <w:rsid w:val="004E0C4A"/>
    <w:rsid w:val="004E23F5"/>
    <w:rsid w:val="004E2996"/>
    <w:rsid w:val="004E358F"/>
    <w:rsid w:val="004E467C"/>
    <w:rsid w:val="004E4D5B"/>
    <w:rsid w:val="004E4F4E"/>
    <w:rsid w:val="004E50CD"/>
    <w:rsid w:val="004E65A6"/>
    <w:rsid w:val="004F10A0"/>
    <w:rsid w:val="004F1E8D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1DC"/>
    <w:rsid w:val="005145DD"/>
    <w:rsid w:val="00514F37"/>
    <w:rsid w:val="005163E3"/>
    <w:rsid w:val="0051678A"/>
    <w:rsid w:val="00516852"/>
    <w:rsid w:val="00516FFA"/>
    <w:rsid w:val="0051714A"/>
    <w:rsid w:val="0052091D"/>
    <w:rsid w:val="00520E54"/>
    <w:rsid w:val="00521EB0"/>
    <w:rsid w:val="005226BA"/>
    <w:rsid w:val="00522C1A"/>
    <w:rsid w:val="00522E5A"/>
    <w:rsid w:val="00524267"/>
    <w:rsid w:val="00525F7C"/>
    <w:rsid w:val="00526682"/>
    <w:rsid w:val="00530F6B"/>
    <w:rsid w:val="005315F0"/>
    <w:rsid w:val="00533126"/>
    <w:rsid w:val="005333FA"/>
    <w:rsid w:val="00534B7C"/>
    <w:rsid w:val="00534FD0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4400"/>
    <w:rsid w:val="00545426"/>
    <w:rsid w:val="00545BD2"/>
    <w:rsid w:val="00545F98"/>
    <w:rsid w:val="00547097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839"/>
    <w:rsid w:val="00553C22"/>
    <w:rsid w:val="00555D72"/>
    <w:rsid w:val="00555DA0"/>
    <w:rsid w:val="005578E3"/>
    <w:rsid w:val="00561069"/>
    <w:rsid w:val="0056117D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5D6E"/>
    <w:rsid w:val="00585F83"/>
    <w:rsid w:val="0058639A"/>
    <w:rsid w:val="00586E78"/>
    <w:rsid w:val="00587663"/>
    <w:rsid w:val="005876B8"/>
    <w:rsid w:val="00592CF5"/>
    <w:rsid w:val="00593685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1C7"/>
    <w:rsid w:val="005B3A95"/>
    <w:rsid w:val="005B42A1"/>
    <w:rsid w:val="005B49B5"/>
    <w:rsid w:val="005B4A52"/>
    <w:rsid w:val="005B7A2A"/>
    <w:rsid w:val="005C307A"/>
    <w:rsid w:val="005C4A89"/>
    <w:rsid w:val="005C4E2B"/>
    <w:rsid w:val="005C64B2"/>
    <w:rsid w:val="005C6661"/>
    <w:rsid w:val="005C7699"/>
    <w:rsid w:val="005D17EA"/>
    <w:rsid w:val="005D4086"/>
    <w:rsid w:val="005D41FD"/>
    <w:rsid w:val="005D458B"/>
    <w:rsid w:val="005D4701"/>
    <w:rsid w:val="005D48DD"/>
    <w:rsid w:val="005D5678"/>
    <w:rsid w:val="005D6A55"/>
    <w:rsid w:val="005D75FB"/>
    <w:rsid w:val="005E0EDD"/>
    <w:rsid w:val="005E14A3"/>
    <w:rsid w:val="005E1F8B"/>
    <w:rsid w:val="005E27B0"/>
    <w:rsid w:val="005E38AE"/>
    <w:rsid w:val="005E5AE1"/>
    <w:rsid w:val="005F00A2"/>
    <w:rsid w:val="005F0CB1"/>
    <w:rsid w:val="005F21FD"/>
    <w:rsid w:val="005F22D4"/>
    <w:rsid w:val="005F50F8"/>
    <w:rsid w:val="005F5889"/>
    <w:rsid w:val="005F60AB"/>
    <w:rsid w:val="005F646E"/>
    <w:rsid w:val="005F6DCB"/>
    <w:rsid w:val="005F6E91"/>
    <w:rsid w:val="006009EE"/>
    <w:rsid w:val="0060164C"/>
    <w:rsid w:val="006016C1"/>
    <w:rsid w:val="006030C2"/>
    <w:rsid w:val="006033E3"/>
    <w:rsid w:val="00605316"/>
    <w:rsid w:val="00606003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5DA"/>
    <w:rsid w:val="00626C0A"/>
    <w:rsid w:val="0063181B"/>
    <w:rsid w:val="00632343"/>
    <w:rsid w:val="006328D4"/>
    <w:rsid w:val="00632AA7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3D2"/>
    <w:rsid w:val="0064687E"/>
    <w:rsid w:val="006472D6"/>
    <w:rsid w:val="0065133D"/>
    <w:rsid w:val="00652030"/>
    <w:rsid w:val="006520DE"/>
    <w:rsid w:val="006528E2"/>
    <w:rsid w:val="006540F0"/>
    <w:rsid w:val="00654F32"/>
    <w:rsid w:val="00664C6D"/>
    <w:rsid w:val="00667EB8"/>
    <w:rsid w:val="00670C1D"/>
    <w:rsid w:val="0067105F"/>
    <w:rsid w:val="0067247A"/>
    <w:rsid w:val="00672EEB"/>
    <w:rsid w:val="00673189"/>
    <w:rsid w:val="00673198"/>
    <w:rsid w:val="00673BE0"/>
    <w:rsid w:val="0067500C"/>
    <w:rsid w:val="006751A8"/>
    <w:rsid w:val="00677710"/>
    <w:rsid w:val="00677EBE"/>
    <w:rsid w:val="00681C64"/>
    <w:rsid w:val="00682024"/>
    <w:rsid w:val="00682A92"/>
    <w:rsid w:val="00682D9E"/>
    <w:rsid w:val="006838F2"/>
    <w:rsid w:val="0068456F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517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79BD"/>
    <w:rsid w:val="006B046C"/>
    <w:rsid w:val="006B0F4E"/>
    <w:rsid w:val="006B28E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97D"/>
    <w:rsid w:val="006C1C42"/>
    <w:rsid w:val="006C1F88"/>
    <w:rsid w:val="006C3014"/>
    <w:rsid w:val="006C76F8"/>
    <w:rsid w:val="006D0D6E"/>
    <w:rsid w:val="006D0EB5"/>
    <w:rsid w:val="006D233E"/>
    <w:rsid w:val="006D396B"/>
    <w:rsid w:val="006D3991"/>
    <w:rsid w:val="006D4D6A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46E7"/>
    <w:rsid w:val="006E5184"/>
    <w:rsid w:val="006E7561"/>
    <w:rsid w:val="006E7692"/>
    <w:rsid w:val="006E77AE"/>
    <w:rsid w:val="006E7A5F"/>
    <w:rsid w:val="006E7A75"/>
    <w:rsid w:val="006F03D2"/>
    <w:rsid w:val="006F0BFC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009C"/>
    <w:rsid w:val="007141F0"/>
    <w:rsid w:val="00714605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2915"/>
    <w:rsid w:val="007232C1"/>
    <w:rsid w:val="007236D1"/>
    <w:rsid w:val="00724051"/>
    <w:rsid w:val="00726683"/>
    <w:rsid w:val="007266F2"/>
    <w:rsid w:val="00726B38"/>
    <w:rsid w:val="00726E4E"/>
    <w:rsid w:val="0073015E"/>
    <w:rsid w:val="007308D0"/>
    <w:rsid w:val="0073193C"/>
    <w:rsid w:val="0073233D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4ECE"/>
    <w:rsid w:val="00755357"/>
    <w:rsid w:val="0075597C"/>
    <w:rsid w:val="00755F07"/>
    <w:rsid w:val="00756CF4"/>
    <w:rsid w:val="007575D1"/>
    <w:rsid w:val="00760A24"/>
    <w:rsid w:val="00760B9B"/>
    <w:rsid w:val="00761027"/>
    <w:rsid w:val="00762385"/>
    <w:rsid w:val="007627E9"/>
    <w:rsid w:val="007629AA"/>
    <w:rsid w:val="00763788"/>
    <w:rsid w:val="00763C4C"/>
    <w:rsid w:val="007658AD"/>
    <w:rsid w:val="00765AD3"/>
    <w:rsid w:val="00765B81"/>
    <w:rsid w:val="00767BE5"/>
    <w:rsid w:val="00767F25"/>
    <w:rsid w:val="0077032C"/>
    <w:rsid w:val="00770DF8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6445"/>
    <w:rsid w:val="0077687F"/>
    <w:rsid w:val="00776EF1"/>
    <w:rsid w:val="00777122"/>
    <w:rsid w:val="00781313"/>
    <w:rsid w:val="0078243D"/>
    <w:rsid w:val="007829BA"/>
    <w:rsid w:val="007832D8"/>
    <w:rsid w:val="007848EA"/>
    <w:rsid w:val="00784A20"/>
    <w:rsid w:val="007866AE"/>
    <w:rsid w:val="00787A2B"/>
    <w:rsid w:val="00787C01"/>
    <w:rsid w:val="00790A5C"/>
    <w:rsid w:val="007912FA"/>
    <w:rsid w:val="007917BE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585D"/>
    <w:rsid w:val="007A7119"/>
    <w:rsid w:val="007A7FF1"/>
    <w:rsid w:val="007B0173"/>
    <w:rsid w:val="007B0EF3"/>
    <w:rsid w:val="007B12C0"/>
    <w:rsid w:val="007B1606"/>
    <w:rsid w:val="007B1C2F"/>
    <w:rsid w:val="007B2D14"/>
    <w:rsid w:val="007B315B"/>
    <w:rsid w:val="007B3BEC"/>
    <w:rsid w:val="007B4E2C"/>
    <w:rsid w:val="007B4F6F"/>
    <w:rsid w:val="007B5CC8"/>
    <w:rsid w:val="007B653C"/>
    <w:rsid w:val="007B7472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3096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B58"/>
    <w:rsid w:val="007E2046"/>
    <w:rsid w:val="007E4080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7CD"/>
    <w:rsid w:val="007F190A"/>
    <w:rsid w:val="007F272F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4F7"/>
    <w:rsid w:val="00807A57"/>
    <w:rsid w:val="00810BFC"/>
    <w:rsid w:val="00810D82"/>
    <w:rsid w:val="00811AEA"/>
    <w:rsid w:val="008124EB"/>
    <w:rsid w:val="00812CB6"/>
    <w:rsid w:val="00813AD0"/>
    <w:rsid w:val="008147A9"/>
    <w:rsid w:val="008155B5"/>
    <w:rsid w:val="008157BB"/>
    <w:rsid w:val="008158FA"/>
    <w:rsid w:val="0081698E"/>
    <w:rsid w:val="00816D74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44D"/>
    <w:rsid w:val="00837C16"/>
    <w:rsid w:val="0084001F"/>
    <w:rsid w:val="00840271"/>
    <w:rsid w:val="008404FB"/>
    <w:rsid w:val="008408F6"/>
    <w:rsid w:val="00842452"/>
    <w:rsid w:val="008424A6"/>
    <w:rsid w:val="00845809"/>
    <w:rsid w:val="00845EDF"/>
    <w:rsid w:val="00846614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57D5"/>
    <w:rsid w:val="0086635E"/>
    <w:rsid w:val="00866A90"/>
    <w:rsid w:val="00867CD2"/>
    <w:rsid w:val="00870819"/>
    <w:rsid w:val="008708FC"/>
    <w:rsid w:val="00871072"/>
    <w:rsid w:val="008745DE"/>
    <w:rsid w:val="008758B9"/>
    <w:rsid w:val="00876C8C"/>
    <w:rsid w:val="00877134"/>
    <w:rsid w:val="00877374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6C24"/>
    <w:rsid w:val="0089792E"/>
    <w:rsid w:val="008979F5"/>
    <w:rsid w:val="008A19B4"/>
    <w:rsid w:val="008A1B44"/>
    <w:rsid w:val="008A1D5D"/>
    <w:rsid w:val="008A1F5D"/>
    <w:rsid w:val="008A32D8"/>
    <w:rsid w:val="008A4A0A"/>
    <w:rsid w:val="008A512B"/>
    <w:rsid w:val="008A7F59"/>
    <w:rsid w:val="008B0D97"/>
    <w:rsid w:val="008B1927"/>
    <w:rsid w:val="008B1E52"/>
    <w:rsid w:val="008B31EB"/>
    <w:rsid w:val="008B352D"/>
    <w:rsid w:val="008B5512"/>
    <w:rsid w:val="008B5A44"/>
    <w:rsid w:val="008B5C9D"/>
    <w:rsid w:val="008B5EE8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3793"/>
    <w:rsid w:val="008C4083"/>
    <w:rsid w:val="008C4BF8"/>
    <w:rsid w:val="008C5394"/>
    <w:rsid w:val="008C5699"/>
    <w:rsid w:val="008C641C"/>
    <w:rsid w:val="008C6BDB"/>
    <w:rsid w:val="008D173A"/>
    <w:rsid w:val="008D21AB"/>
    <w:rsid w:val="008D2807"/>
    <w:rsid w:val="008D28FA"/>
    <w:rsid w:val="008D2F83"/>
    <w:rsid w:val="008D30AD"/>
    <w:rsid w:val="008D37F5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D6A89"/>
    <w:rsid w:val="008E019B"/>
    <w:rsid w:val="008E036A"/>
    <w:rsid w:val="008E1108"/>
    <w:rsid w:val="008E1A7B"/>
    <w:rsid w:val="008E1CAD"/>
    <w:rsid w:val="008E23EC"/>
    <w:rsid w:val="008E23F8"/>
    <w:rsid w:val="008E31D6"/>
    <w:rsid w:val="008E4167"/>
    <w:rsid w:val="008E4672"/>
    <w:rsid w:val="008E5FEA"/>
    <w:rsid w:val="008E63CE"/>
    <w:rsid w:val="008E6797"/>
    <w:rsid w:val="008E716A"/>
    <w:rsid w:val="008E7393"/>
    <w:rsid w:val="008E760E"/>
    <w:rsid w:val="008E7AC2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4A8D"/>
    <w:rsid w:val="00904FF7"/>
    <w:rsid w:val="009056F0"/>
    <w:rsid w:val="00906543"/>
    <w:rsid w:val="00906659"/>
    <w:rsid w:val="0091039C"/>
    <w:rsid w:val="00910559"/>
    <w:rsid w:val="00911180"/>
    <w:rsid w:val="00911586"/>
    <w:rsid w:val="00911895"/>
    <w:rsid w:val="009127FC"/>
    <w:rsid w:val="009146B6"/>
    <w:rsid w:val="00915752"/>
    <w:rsid w:val="009164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1C8F"/>
    <w:rsid w:val="009321B2"/>
    <w:rsid w:val="00933351"/>
    <w:rsid w:val="0093387B"/>
    <w:rsid w:val="00936115"/>
    <w:rsid w:val="00936BB0"/>
    <w:rsid w:val="00940071"/>
    <w:rsid w:val="009402FB"/>
    <w:rsid w:val="0094047F"/>
    <w:rsid w:val="00940C2F"/>
    <w:rsid w:val="00940C7F"/>
    <w:rsid w:val="00941C24"/>
    <w:rsid w:val="00942EBD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47B57"/>
    <w:rsid w:val="00953B89"/>
    <w:rsid w:val="00955FCA"/>
    <w:rsid w:val="00956F3B"/>
    <w:rsid w:val="00960572"/>
    <w:rsid w:val="00961808"/>
    <w:rsid w:val="0096292E"/>
    <w:rsid w:val="00964457"/>
    <w:rsid w:val="00965D61"/>
    <w:rsid w:val="00966A5F"/>
    <w:rsid w:val="00966EFE"/>
    <w:rsid w:val="00971471"/>
    <w:rsid w:val="00972283"/>
    <w:rsid w:val="00974277"/>
    <w:rsid w:val="009750C6"/>
    <w:rsid w:val="0097613F"/>
    <w:rsid w:val="00976248"/>
    <w:rsid w:val="00977860"/>
    <w:rsid w:val="00981F92"/>
    <w:rsid w:val="00983484"/>
    <w:rsid w:val="0098358F"/>
    <w:rsid w:val="009839CE"/>
    <w:rsid w:val="00983A67"/>
    <w:rsid w:val="009857A1"/>
    <w:rsid w:val="00985BC0"/>
    <w:rsid w:val="00987C3D"/>
    <w:rsid w:val="0099062E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4A28"/>
    <w:rsid w:val="009A5DAA"/>
    <w:rsid w:val="009A5DC8"/>
    <w:rsid w:val="009B1888"/>
    <w:rsid w:val="009B2477"/>
    <w:rsid w:val="009B4380"/>
    <w:rsid w:val="009B493E"/>
    <w:rsid w:val="009B6F95"/>
    <w:rsid w:val="009B77B2"/>
    <w:rsid w:val="009B7B95"/>
    <w:rsid w:val="009C167A"/>
    <w:rsid w:val="009C1C5B"/>
    <w:rsid w:val="009C24A8"/>
    <w:rsid w:val="009C33F1"/>
    <w:rsid w:val="009C4123"/>
    <w:rsid w:val="009C41C5"/>
    <w:rsid w:val="009C491B"/>
    <w:rsid w:val="009C60BE"/>
    <w:rsid w:val="009C7404"/>
    <w:rsid w:val="009C7864"/>
    <w:rsid w:val="009D0A89"/>
    <w:rsid w:val="009D0AD2"/>
    <w:rsid w:val="009D0E6D"/>
    <w:rsid w:val="009D1E28"/>
    <w:rsid w:val="009D3A67"/>
    <w:rsid w:val="009D4424"/>
    <w:rsid w:val="009D522D"/>
    <w:rsid w:val="009E11FC"/>
    <w:rsid w:val="009E1832"/>
    <w:rsid w:val="009E29B8"/>
    <w:rsid w:val="009E2E3D"/>
    <w:rsid w:val="009E2E6C"/>
    <w:rsid w:val="009E48C7"/>
    <w:rsid w:val="009E5CA2"/>
    <w:rsid w:val="009E5DDA"/>
    <w:rsid w:val="009F0910"/>
    <w:rsid w:val="009F1B15"/>
    <w:rsid w:val="009F214C"/>
    <w:rsid w:val="009F2E2A"/>
    <w:rsid w:val="009F2F2D"/>
    <w:rsid w:val="009F4114"/>
    <w:rsid w:val="009F47E4"/>
    <w:rsid w:val="009F4F85"/>
    <w:rsid w:val="009F4FA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719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1781"/>
    <w:rsid w:val="00A22A79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59C9"/>
    <w:rsid w:val="00A3639F"/>
    <w:rsid w:val="00A363EC"/>
    <w:rsid w:val="00A36643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4782D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077"/>
    <w:rsid w:val="00A60CE9"/>
    <w:rsid w:val="00A61984"/>
    <w:rsid w:val="00A61BB8"/>
    <w:rsid w:val="00A6341A"/>
    <w:rsid w:val="00A63F62"/>
    <w:rsid w:val="00A63FE8"/>
    <w:rsid w:val="00A65FA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1D4"/>
    <w:rsid w:val="00A7549F"/>
    <w:rsid w:val="00A75672"/>
    <w:rsid w:val="00A75E3B"/>
    <w:rsid w:val="00A767E9"/>
    <w:rsid w:val="00A76A10"/>
    <w:rsid w:val="00A77836"/>
    <w:rsid w:val="00A80049"/>
    <w:rsid w:val="00A80496"/>
    <w:rsid w:val="00A80BD5"/>
    <w:rsid w:val="00A81A2D"/>
    <w:rsid w:val="00A8320B"/>
    <w:rsid w:val="00A8344A"/>
    <w:rsid w:val="00A84984"/>
    <w:rsid w:val="00A859F3"/>
    <w:rsid w:val="00A8602B"/>
    <w:rsid w:val="00A869EF"/>
    <w:rsid w:val="00A8755C"/>
    <w:rsid w:val="00A90171"/>
    <w:rsid w:val="00A903E9"/>
    <w:rsid w:val="00A90689"/>
    <w:rsid w:val="00A921CE"/>
    <w:rsid w:val="00A94A03"/>
    <w:rsid w:val="00A95708"/>
    <w:rsid w:val="00A95C4C"/>
    <w:rsid w:val="00A95C50"/>
    <w:rsid w:val="00A96C17"/>
    <w:rsid w:val="00A97D55"/>
    <w:rsid w:val="00A97F70"/>
    <w:rsid w:val="00AA001C"/>
    <w:rsid w:val="00AA0AD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C99"/>
    <w:rsid w:val="00AA5F2E"/>
    <w:rsid w:val="00AA681B"/>
    <w:rsid w:val="00AA7473"/>
    <w:rsid w:val="00AB1C8C"/>
    <w:rsid w:val="00AB1E67"/>
    <w:rsid w:val="00AB2142"/>
    <w:rsid w:val="00AB312F"/>
    <w:rsid w:val="00AB506A"/>
    <w:rsid w:val="00AB5802"/>
    <w:rsid w:val="00AB5CAD"/>
    <w:rsid w:val="00AB71EF"/>
    <w:rsid w:val="00AB7368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63B8"/>
    <w:rsid w:val="00AC7203"/>
    <w:rsid w:val="00AD0D3D"/>
    <w:rsid w:val="00AD2E0D"/>
    <w:rsid w:val="00AD4B96"/>
    <w:rsid w:val="00AD6027"/>
    <w:rsid w:val="00AD7CA3"/>
    <w:rsid w:val="00AE1510"/>
    <w:rsid w:val="00AE22FD"/>
    <w:rsid w:val="00AE3259"/>
    <w:rsid w:val="00AE367A"/>
    <w:rsid w:val="00AE3835"/>
    <w:rsid w:val="00AE62BE"/>
    <w:rsid w:val="00AE6779"/>
    <w:rsid w:val="00AE679D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5CA3"/>
    <w:rsid w:val="00AF5DC7"/>
    <w:rsid w:val="00AF7374"/>
    <w:rsid w:val="00B00B9C"/>
    <w:rsid w:val="00B011BC"/>
    <w:rsid w:val="00B02B69"/>
    <w:rsid w:val="00B02D65"/>
    <w:rsid w:val="00B02F22"/>
    <w:rsid w:val="00B04BA3"/>
    <w:rsid w:val="00B062C7"/>
    <w:rsid w:val="00B06407"/>
    <w:rsid w:val="00B06548"/>
    <w:rsid w:val="00B06729"/>
    <w:rsid w:val="00B06949"/>
    <w:rsid w:val="00B108D3"/>
    <w:rsid w:val="00B11BB7"/>
    <w:rsid w:val="00B12E63"/>
    <w:rsid w:val="00B132B8"/>
    <w:rsid w:val="00B137C0"/>
    <w:rsid w:val="00B13926"/>
    <w:rsid w:val="00B13D86"/>
    <w:rsid w:val="00B14F66"/>
    <w:rsid w:val="00B151F5"/>
    <w:rsid w:val="00B16736"/>
    <w:rsid w:val="00B16B36"/>
    <w:rsid w:val="00B20C6C"/>
    <w:rsid w:val="00B20F3E"/>
    <w:rsid w:val="00B2195B"/>
    <w:rsid w:val="00B21D9E"/>
    <w:rsid w:val="00B23853"/>
    <w:rsid w:val="00B24510"/>
    <w:rsid w:val="00B26D68"/>
    <w:rsid w:val="00B27673"/>
    <w:rsid w:val="00B3095E"/>
    <w:rsid w:val="00B30FF9"/>
    <w:rsid w:val="00B31069"/>
    <w:rsid w:val="00B31F6F"/>
    <w:rsid w:val="00B33C4B"/>
    <w:rsid w:val="00B33C82"/>
    <w:rsid w:val="00B346B4"/>
    <w:rsid w:val="00B3486B"/>
    <w:rsid w:val="00B34C2B"/>
    <w:rsid w:val="00B3777A"/>
    <w:rsid w:val="00B42DD3"/>
    <w:rsid w:val="00B44976"/>
    <w:rsid w:val="00B4501A"/>
    <w:rsid w:val="00B4568D"/>
    <w:rsid w:val="00B4647F"/>
    <w:rsid w:val="00B467DF"/>
    <w:rsid w:val="00B46A68"/>
    <w:rsid w:val="00B46FD9"/>
    <w:rsid w:val="00B47F5A"/>
    <w:rsid w:val="00B47FAF"/>
    <w:rsid w:val="00B50B58"/>
    <w:rsid w:val="00B50BB2"/>
    <w:rsid w:val="00B512F9"/>
    <w:rsid w:val="00B52A02"/>
    <w:rsid w:val="00B52A3A"/>
    <w:rsid w:val="00B55767"/>
    <w:rsid w:val="00B558D0"/>
    <w:rsid w:val="00B57C74"/>
    <w:rsid w:val="00B60CC6"/>
    <w:rsid w:val="00B60F8A"/>
    <w:rsid w:val="00B6114C"/>
    <w:rsid w:val="00B61F53"/>
    <w:rsid w:val="00B62154"/>
    <w:rsid w:val="00B634B8"/>
    <w:rsid w:val="00B63C8B"/>
    <w:rsid w:val="00B64419"/>
    <w:rsid w:val="00B654E3"/>
    <w:rsid w:val="00B67DB7"/>
    <w:rsid w:val="00B70255"/>
    <w:rsid w:val="00B7191C"/>
    <w:rsid w:val="00B71C41"/>
    <w:rsid w:val="00B72F10"/>
    <w:rsid w:val="00B732FF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86859"/>
    <w:rsid w:val="00B90C2D"/>
    <w:rsid w:val="00B914FF"/>
    <w:rsid w:val="00B92071"/>
    <w:rsid w:val="00B92616"/>
    <w:rsid w:val="00B92B0E"/>
    <w:rsid w:val="00B93A40"/>
    <w:rsid w:val="00B952B5"/>
    <w:rsid w:val="00B952C0"/>
    <w:rsid w:val="00B95929"/>
    <w:rsid w:val="00B9647C"/>
    <w:rsid w:val="00B969CA"/>
    <w:rsid w:val="00B969F7"/>
    <w:rsid w:val="00B96ACE"/>
    <w:rsid w:val="00B96AF8"/>
    <w:rsid w:val="00B96EF9"/>
    <w:rsid w:val="00B971D7"/>
    <w:rsid w:val="00B97B39"/>
    <w:rsid w:val="00BA030A"/>
    <w:rsid w:val="00BA08D6"/>
    <w:rsid w:val="00BA0EBC"/>
    <w:rsid w:val="00BA1133"/>
    <w:rsid w:val="00BA12C8"/>
    <w:rsid w:val="00BA1F10"/>
    <w:rsid w:val="00BA217D"/>
    <w:rsid w:val="00BA2E54"/>
    <w:rsid w:val="00BA339D"/>
    <w:rsid w:val="00BA3E0E"/>
    <w:rsid w:val="00BA5D98"/>
    <w:rsid w:val="00BA6062"/>
    <w:rsid w:val="00BA71A5"/>
    <w:rsid w:val="00BB0682"/>
    <w:rsid w:val="00BB0D09"/>
    <w:rsid w:val="00BB1775"/>
    <w:rsid w:val="00BB1CF5"/>
    <w:rsid w:val="00BB2017"/>
    <w:rsid w:val="00BB24B3"/>
    <w:rsid w:val="00BB3246"/>
    <w:rsid w:val="00BB338E"/>
    <w:rsid w:val="00BB5865"/>
    <w:rsid w:val="00BB64C3"/>
    <w:rsid w:val="00BB75DE"/>
    <w:rsid w:val="00BB77BF"/>
    <w:rsid w:val="00BB7C48"/>
    <w:rsid w:val="00BC0607"/>
    <w:rsid w:val="00BC11E8"/>
    <w:rsid w:val="00BC17AC"/>
    <w:rsid w:val="00BC2F98"/>
    <w:rsid w:val="00BC3334"/>
    <w:rsid w:val="00BC5393"/>
    <w:rsid w:val="00BD1859"/>
    <w:rsid w:val="00BD2145"/>
    <w:rsid w:val="00BD3365"/>
    <w:rsid w:val="00BD41BF"/>
    <w:rsid w:val="00BD43A9"/>
    <w:rsid w:val="00BD6977"/>
    <w:rsid w:val="00BD74C4"/>
    <w:rsid w:val="00BD77FF"/>
    <w:rsid w:val="00BD7D29"/>
    <w:rsid w:val="00BE006A"/>
    <w:rsid w:val="00BE0680"/>
    <w:rsid w:val="00BE0A88"/>
    <w:rsid w:val="00BE16A4"/>
    <w:rsid w:val="00BE203F"/>
    <w:rsid w:val="00BE2D88"/>
    <w:rsid w:val="00BE334B"/>
    <w:rsid w:val="00BE4114"/>
    <w:rsid w:val="00BE4844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5FD"/>
    <w:rsid w:val="00BF18A8"/>
    <w:rsid w:val="00BF1973"/>
    <w:rsid w:val="00BF1A5C"/>
    <w:rsid w:val="00BF1B95"/>
    <w:rsid w:val="00BF28F4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7D21"/>
    <w:rsid w:val="00BF7F54"/>
    <w:rsid w:val="00C0003B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824"/>
    <w:rsid w:val="00C13C6A"/>
    <w:rsid w:val="00C146E5"/>
    <w:rsid w:val="00C14818"/>
    <w:rsid w:val="00C14A86"/>
    <w:rsid w:val="00C15EFE"/>
    <w:rsid w:val="00C176FF"/>
    <w:rsid w:val="00C17F92"/>
    <w:rsid w:val="00C200D6"/>
    <w:rsid w:val="00C218BA"/>
    <w:rsid w:val="00C23A3D"/>
    <w:rsid w:val="00C23E0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1D3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2A9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3FF5"/>
    <w:rsid w:val="00C64C6F"/>
    <w:rsid w:val="00C65CCF"/>
    <w:rsid w:val="00C65EA6"/>
    <w:rsid w:val="00C65ECC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87210"/>
    <w:rsid w:val="00C914BE"/>
    <w:rsid w:val="00C915E0"/>
    <w:rsid w:val="00C91797"/>
    <w:rsid w:val="00C92BBC"/>
    <w:rsid w:val="00C9353D"/>
    <w:rsid w:val="00C93608"/>
    <w:rsid w:val="00C94848"/>
    <w:rsid w:val="00C94A6A"/>
    <w:rsid w:val="00C94E7C"/>
    <w:rsid w:val="00C95FAC"/>
    <w:rsid w:val="00C9607C"/>
    <w:rsid w:val="00C96AF1"/>
    <w:rsid w:val="00C96D43"/>
    <w:rsid w:val="00CA0ED4"/>
    <w:rsid w:val="00CA239F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2A4"/>
    <w:rsid w:val="00CB0396"/>
    <w:rsid w:val="00CB082A"/>
    <w:rsid w:val="00CB1127"/>
    <w:rsid w:val="00CB1C8B"/>
    <w:rsid w:val="00CB28ED"/>
    <w:rsid w:val="00CB2C1E"/>
    <w:rsid w:val="00CB3117"/>
    <w:rsid w:val="00CB32D8"/>
    <w:rsid w:val="00CB37B2"/>
    <w:rsid w:val="00CB3A42"/>
    <w:rsid w:val="00CB3AE7"/>
    <w:rsid w:val="00CB4A07"/>
    <w:rsid w:val="00CB5E09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5A0"/>
    <w:rsid w:val="00CD1621"/>
    <w:rsid w:val="00CD1B72"/>
    <w:rsid w:val="00CD23B9"/>
    <w:rsid w:val="00CD30B6"/>
    <w:rsid w:val="00CD3D57"/>
    <w:rsid w:val="00CD62D2"/>
    <w:rsid w:val="00CD6B3C"/>
    <w:rsid w:val="00CD78CE"/>
    <w:rsid w:val="00CD7F8F"/>
    <w:rsid w:val="00CD7FFB"/>
    <w:rsid w:val="00CE04FB"/>
    <w:rsid w:val="00CE1021"/>
    <w:rsid w:val="00CE3046"/>
    <w:rsid w:val="00CE4DD9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2F30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AA9"/>
    <w:rsid w:val="00D11DB1"/>
    <w:rsid w:val="00D12B48"/>
    <w:rsid w:val="00D14CEA"/>
    <w:rsid w:val="00D15884"/>
    <w:rsid w:val="00D1679C"/>
    <w:rsid w:val="00D16ED7"/>
    <w:rsid w:val="00D218AA"/>
    <w:rsid w:val="00D21CB5"/>
    <w:rsid w:val="00D21D7F"/>
    <w:rsid w:val="00D21DFA"/>
    <w:rsid w:val="00D22E18"/>
    <w:rsid w:val="00D253A5"/>
    <w:rsid w:val="00D25CD0"/>
    <w:rsid w:val="00D25DFF"/>
    <w:rsid w:val="00D27948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7625"/>
    <w:rsid w:val="00D41914"/>
    <w:rsid w:val="00D42A24"/>
    <w:rsid w:val="00D430F3"/>
    <w:rsid w:val="00D43466"/>
    <w:rsid w:val="00D436CF"/>
    <w:rsid w:val="00D44657"/>
    <w:rsid w:val="00D4487A"/>
    <w:rsid w:val="00D45621"/>
    <w:rsid w:val="00D4668D"/>
    <w:rsid w:val="00D46796"/>
    <w:rsid w:val="00D470C0"/>
    <w:rsid w:val="00D50A1F"/>
    <w:rsid w:val="00D50CC9"/>
    <w:rsid w:val="00D50F75"/>
    <w:rsid w:val="00D5221E"/>
    <w:rsid w:val="00D5507D"/>
    <w:rsid w:val="00D5515E"/>
    <w:rsid w:val="00D565F5"/>
    <w:rsid w:val="00D56E62"/>
    <w:rsid w:val="00D5773E"/>
    <w:rsid w:val="00D607E8"/>
    <w:rsid w:val="00D61AB1"/>
    <w:rsid w:val="00D61E8A"/>
    <w:rsid w:val="00D632F9"/>
    <w:rsid w:val="00D647D7"/>
    <w:rsid w:val="00D64DC9"/>
    <w:rsid w:val="00D6528F"/>
    <w:rsid w:val="00D66198"/>
    <w:rsid w:val="00D67B12"/>
    <w:rsid w:val="00D73738"/>
    <w:rsid w:val="00D7380A"/>
    <w:rsid w:val="00D741A5"/>
    <w:rsid w:val="00D7581B"/>
    <w:rsid w:val="00D76430"/>
    <w:rsid w:val="00D764FD"/>
    <w:rsid w:val="00D7789A"/>
    <w:rsid w:val="00D8169C"/>
    <w:rsid w:val="00D81C2F"/>
    <w:rsid w:val="00D83933"/>
    <w:rsid w:val="00D83B47"/>
    <w:rsid w:val="00D841E0"/>
    <w:rsid w:val="00D84610"/>
    <w:rsid w:val="00D849CA"/>
    <w:rsid w:val="00D85170"/>
    <w:rsid w:val="00D85A2F"/>
    <w:rsid w:val="00D86352"/>
    <w:rsid w:val="00D90A49"/>
    <w:rsid w:val="00D90EA5"/>
    <w:rsid w:val="00D91E23"/>
    <w:rsid w:val="00D91FD9"/>
    <w:rsid w:val="00D922BB"/>
    <w:rsid w:val="00D93B59"/>
    <w:rsid w:val="00D946CB"/>
    <w:rsid w:val="00D946FB"/>
    <w:rsid w:val="00D94A38"/>
    <w:rsid w:val="00D94C99"/>
    <w:rsid w:val="00D96F59"/>
    <w:rsid w:val="00DA4F13"/>
    <w:rsid w:val="00DA5894"/>
    <w:rsid w:val="00DA5BC0"/>
    <w:rsid w:val="00DA6E6F"/>
    <w:rsid w:val="00DA7078"/>
    <w:rsid w:val="00DA73CD"/>
    <w:rsid w:val="00DA7A6E"/>
    <w:rsid w:val="00DB0DCE"/>
    <w:rsid w:val="00DB1C65"/>
    <w:rsid w:val="00DB2949"/>
    <w:rsid w:val="00DB2B03"/>
    <w:rsid w:val="00DB312C"/>
    <w:rsid w:val="00DB3D07"/>
    <w:rsid w:val="00DB5222"/>
    <w:rsid w:val="00DB59C3"/>
    <w:rsid w:val="00DB71E9"/>
    <w:rsid w:val="00DB7494"/>
    <w:rsid w:val="00DC0528"/>
    <w:rsid w:val="00DC0676"/>
    <w:rsid w:val="00DC4165"/>
    <w:rsid w:val="00DC4EB1"/>
    <w:rsid w:val="00DC6C59"/>
    <w:rsid w:val="00DC7294"/>
    <w:rsid w:val="00DC77D8"/>
    <w:rsid w:val="00DC7948"/>
    <w:rsid w:val="00DD0403"/>
    <w:rsid w:val="00DD0780"/>
    <w:rsid w:val="00DD1A82"/>
    <w:rsid w:val="00DD1B0B"/>
    <w:rsid w:val="00DD1D51"/>
    <w:rsid w:val="00DD34E9"/>
    <w:rsid w:val="00DD5F8A"/>
    <w:rsid w:val="00DD726B"/>
    <w:rsid w:val="00DD7566"/>
    <w:rsid w:val="00DE0D15"/>
    <w:rsid w:val="00DE0E2D"/>
    <w:rsid w:val="00DE16C5"/>
    <w:rsid w:val="00DE25E0"/>
    <w:rsid w:val="00DE29BC"/>
    <w:rsid w:val="00DE2A6A"/>
    <w:rsid w:val="00DE6B6A"/>
    <w:rsid w:val="00DE7566"/>
    <w:rsid w:val="00DE7FE2"/>
    <w:rsid w:val="00DF0A39"/>
    <w:rsid w:val="00DF1201"/>
    <w:rsid w:val="00DF1385"/>
    <w:rsid w:val="00DF2471"/>
    <w:rsid w:val="00DF5001"/>
    <w:rsid w:val="00DF561C"/>
    <w:rsid w:val="00DF64A4"/>
    <w:rsid w:val="00DF6580"/>
    <w:rsid w:val="00DF6981"/>
    <w:rsid w:val="00DF6C40"/>
    <w:rsid w:val="00E029B0"/>
    <w:rsid w:val="00E02F21"/>
    <w:rsid w:val="00E047C9"/>
    <w:rsid w:val="00E05BA6"/>
    <w:rsid w:val="00E0657F"/>
    <w:rsid w:val="00E065A0"/>
    <w:rsid w:val="00E0702A"/>
    <w:rsid w:val="00E07D4E"/>
    <w:rsid w:val="00E1115F"/>
    <w:rsid w:val="00E1140D"/>
    <w:rsid w:val="00E1170B"/>
    <w:rsid w:val="00E13B3E"/>
    <w:rsid w:val="00E14AF2"/>
    <w:rsid w:val="00E15BD4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022"/>
    <w:rsid w:val="00E2711F"/>
    <w:rsid w:val="00E27421"/>
    <w:rsid w:val="00E323B0"/>
    <w:rsid w:val="00E3398F"/>
    <w:rsid w:val="00E35175"/>
    <w:rsid w:val="00E35527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05"/>
    <w:rsid w:val="00E4537E"/>
    <w:rsid w:val="00E45D93"/>
    <w:rsid w:val="00E474D6"/>
    <w:rsid w:val="00E47B85"/>
    <w:rsid w:val="00E47C95"/>
    <w:rsid w:val="00E501E0"/>
    <w:rsid w:val="00E5113F"/>
    <w:rsid w:val="00E51720"/>
    <w:rsid w:val="00E52B00"/>
    <w:rsid w:val="00E52D5A"/>
    <w:rsid w:val="00E53076"/>
    <w:rsid w:val="00E53157"/>
    <w:rsid w:val="00E53302"/>
    <w:rsid w:val="00E53B6F"/>
    <w:rsid w:val="00E53BD4"/>
    <w:rsid w:val="00E55659"/>
    <w:rsid w:val="00E55A45"/>
    <w:rsid w:val="00E56D27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1154"/>
    <w:rsid w:val="00E7244F"/>
    <w:rsid w:val="00E744E6"/>
    <w:rsid w:val="00E7452B"/>
    <w:rsid w:val="00E76296"/>
    <w:rsid w:val="00E76C46"/>
    <w:rsid w:val="00E77243"/>
    <w:rsid w:val="00E7784B"/>
    <w:rsid w:val="00E77E59"/>
    <w:rsid w:val="00E801A8"/>
    <w:rsid w:val="00E80BED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7E85"/>
    <w:rsid w:val="00E90616"/>
    <w:rsid w:val="00E9218B"/>
    <w:rsid w:val="00E92290"/>
    <w:rsid w:val="00E92750"/>
    <w:rsid w:val="00E93454"/>
    <w:rsid w:val="00E94B4A"/>
    <w:rsid w:val="00E94D10"/>
    <w:rsid w:val="00E953C7"/>
    <w:rsid w:val="00E9624E"/>
    <w:rsid w:val="00E96773"/>
    <w:rsid w:val="00E9677E"/>
    <w:rsid w:val="00E96DF4"/>
    <w:rsid w:val="00EA0D37"/>
    <w:rsid w:val="00EA1276"/>
    <w:rsid w:val="00EA2FEC"/>
    <w:rsid w:val="00EA33DE"/>
    <w:rsid w:val="00EA3CF7"/>
    <w:rsid w:val="00EA3F8C"/>
    <w:rsid w:val="00EA533B"/>
    <w:rsid w:val="00EA5971"/>
    <w:rsid w:val="00EA6656"/>
    <w:rsid w:val="00EB07C4"/>
    <w:rsid w:val="00EB0DD0"/>
    <w:rsid w:val="00EB165A"/>
    <w:rsid w:val="00EB19DF"/>
    <w:rsid w:val="00EB21A4"/>
    <w:rsid w:val="00EB2CD7"/>
    <w:rsid w:val="00EB3C2D"/>
    <w:rsid w:val="00EB5845"/>
    <w:rsid w:val="00EB5D2B"/>
    <w:rsid w:val="00EB5E61"/>
    <w:rsid w:val="00EB6920"/>
    <w:rsid w:val="00EB6D43"/>
    <w:rsid w:val="00EB71FE"/>
    <w:rsid w:val="00EC0560"/>
    <w:rsid w:val="00EC17FE"/>
    <w:rsid w:val="00EC2181"/>
    <w:rsid w:val="00EC33D5"/>
    <w:rsid w:val="00EC43AC"/>
    <w:rsid w:val="00EC4BC5"/>
    <w:rsid w:val="00EC4D78"/>
    <w:rsid w:val="00EC5373"/>
    <w:rsid w:val="00EC5973"/>
    <w:rsid w:val="00EC7359"/>
    <w:rsid w:val="00EC790B"/>
    <w:rsid w:val="00ED0DC2"/>
    <w:rsid w:val="00ED0DD5"/>
    <w:rsid w:val="00ED2604"/>
    <w:rsid w:val="00ED2699"/>
    <w:rsid w:val="00ED33B8"/>
    <w:rsid w:val="00ED4155"/>
    <w:rsid w:val="00ED4FF1"/>
    <w:rsid w:val="00ED5AD4"/>
    <w:rsid w:val="00EE173D"/>
    <w:rsid w:val="00EE2602"/>
    <w:rsid w:val="00EE331E"/>
    <w:rsid w:val="00EE333A"/>
    <w:rsid w:val="00EE4175"/>
    <w:rsid w:val="00EE433A"/>
    <w:rsid w:val="00EE43A8"/>
    <w:rsid w:val="00EE47C5"/>
    <w:rsid w:val="00EE5BC9"/>
    <w:rsid w:val="00EE7242"/>
    <w:rsid w:val="00EF1E54"/>
    <w:rsid w:val="00EF4D60"/>
    <w:rsid w:val="00EF59F3"/>
    <w:rsid w:val="00EF6349"/>
    <w:rsid w:val="00EF65EE"/>
    <w:rsid w:val="00EF68D0"/>
    <w:rsid w:val="00EF6B48"/>
    <w:rsid w:val="00F011C5"/>
    <w:rsid w:val="00F02E18"/>
    <w:rsid w:val="00F033A9"/>
    <w:rsid w:val="00F038CA"/>
    <w:rsid w:val="00F03A1E"/>
    <w:rsid w:val="00F03AEF"/>
    <w:rsid w:val="00F05A48"/>
    <w:rsid w:val="00F05DE9"/>
    <w:rsid w:val="00F06F77"/>
    <w:rsid w:val="00F11A33"/>
    <w:rsid w:val="00F12F43"/>
    <w:rsid w:val="00F14FCD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6C97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29F8"/>
    <w:rsid w:val="00F53227"/>
    <w:rsid w:val="00F5399A"/>
    <w:rsid w:val="00F53CC0"/>
    <w:rsid w:val="00F54AD3"/>
    <w:rsid w:val="00F56B99"/>
    <w:rsid w:val="00F6078B"/>
    <w:rsid w:val="00F6143D"/>
    <w:rsid w:val="00F61AE6"/>
    <w:rsid w:val="00F61B1F"/>
    <w:rsid w:val="00F61E49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76E3B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5140"/>
    <w:rsid w:val="00F955B9"/>
    <w:rsid w:val="00F96335"/>
    <w:rsid w:val="00F96BAB"/>
    <w:rsid w:val="00F97098"/>
    <w:rsid w:val="00F97260"/>
    <w:rsid w:val="00F97FB0"/>
    <w:rsid w:val="00FA0007"/>
    <w:rsid w:val="00FA0233"/>
    <w:rsid w:val="00FA059C"/>
    <w:rsid w:val="00FA0B9C"/>
    <w:rsid w:val="00FA1575"/>
    <w:rsid w:val="00FA3E15"/>
    <w:rsid w:val="00FA4E7C"/>
    <w:rsid w:val="00FA504D"/>
    <w:rsid w:val="00FA7D7E"/>
    <w:rsid w:val="00FB04B7"/>
    <w:rsid w:val="00FB122E"/>
    <w:rsid w:val="00FB1BD3"/>
    <w:rsid w:val="00FB24DC"/>
    <w:rsid w:val="00FB278D"/>
    <w:rsid w:val="00FB2CFA"/>
    <w:rsid w:val="00FB2F44"/>
    <w:rsid w:val="00FB347D"/>
    <w:rsid w:val="00FB38E7"/>
    <w:rsid w:val="00FB3DE2"/>
    <w:rsid w:val="00FB42AC"/>
    <w:rsid w:val="00FB5423"/>
    <w:rsid w:val="00FB64E1"/>
    <w:rsid w:val="00FB6527"/>
    <w:rsid w:val="00FB6A0D"/>
    <w:rsid w:val="00FB7395"/>
    <w:rsid w:val="00FC03DA"/>
    <w:rsid w:val="00FC0F0E"/>
    <w:rsid w:val="00FC1793"/>
    <w:rsid w:val="00FC3575"/>
    <w:rsid w:val="00FC37FF"/>
    <w:rsid w:val="00FC443F"/>
    <w:rsid w:val="00FC6931"/>
    <w:rsid w:val="00FD0470"/>
    <w:rsid w:val="00FD058F"/>
    <w:rsid w:val="00FD0859"/>
    <w:rsid w:val="00FD316A"/>
    <w:rsid w:val="00FD37DE"/>
    <w:rsid w:val="00FD38C8"/>
    <w:rsid w:val="00FD3EA5"/>
    <w:rsid w:val="00FD413E"/>
    <w:rsid w:val="00FD5D79"/>
    <w:rsid w:val="00FD61DE"/>
    <w:rsid w:val="00FD6498"/>
    <w:rsid w:val="00FD6E49"/>
    <w:rsid w:val="00FD6ED5"/>
    <w:rsid w:val="00FD7578"/>
    <w:rsid w:val="00FD7DD2"/>
    <w:rsid w:val="00FD7E78"/>
    <w:rsid w:val="00FE0231"/>
    <w:rsid w:val="00FE261B"/>
    <w:rsid w:val="00FE3CBC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7F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614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46614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846614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846614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8466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6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46614"/>
    <w:pPr>
      <w:ind w:left="720"/>
      <w:contextualSpacing/>
    </w:pPr>
    <w:rPr>
      <w:sz w:val="24"/>
      <w:szCs w:val="24"/>
    </w:rPr>
  </w:style>
  <w:style w:type="paragraph" w:customStyle="1" w:styleId="listparagraph">
    <w:name w:val="listparagraph"/>
    <w:basedOn w:val="a"/>
    <w:rsid w:val="00846614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a"/>
    <w:rsid w:val="008466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646</Words>
  <Characters>3687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2018-05-16T07:47:00Z</cp:lastPrinted>
  <dcterms:created xsi:type="dcterms:W3CDTF">2018-05-16T06:30:00Z</dcterms:created>
  <dcterms:modified xsi:type="dcterms:W3CDTF">2018-05-16T10:09:00Z</dcterms:modified>
</cp:coreProperties>
</file>